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EF59" w14:textId="77777777" w:rsidR="00D20FEB" w:rsidRPr="00870CB7" w:rsidRDefault="00D20FEB" w:rsidP="00F945D3">
      <w:pPr>
        <w:pStyle w:val="Corpodetexto"/>
        <w:spacing w:line="360" w:lineRule="auto"/>
      </w:pPr>
    </w:p>
    <w:p w14:paraId="11ACF457" w14:textId="77777777" w:rsidR="00AB53CD" w:rsidRPr="00870CB7" w:rsidRDefault="00AB53CD" w:rsidP="00F945D3">
      <w:pPr>
        <w:pStyle w:val="Corpodetexto"/>
        <w:spacing w:line="360" w:lineRule="auto"/>
      </w:pPr>
    </w:p>
    <w:p w14:paraId="33265A44" w14:textId="77777777" w:rsidR="00805955" w:rsidRPr="00870CB7" w:rsidRDefault="00805955" w:rsidP="00A21F85">
      <w:pPr>
        <w:pStyle w:val="Corpodetexto"/>
        <w:spacing w:after="120" w:line="360" w:lineRule="auto"/>
        <w:jc w:val="center"/>
        <w:rPr>
          <w:b/>
          <w:bCs/>
          <w:sz w:val="28"/>
        </w:rPr>
      </w:pPr>
      <w:r w:rsidRPr="00870CB7">
        <w:rPr>
          <w:b/>
          <w:bCs/>
          <w:sz w:val="28"/>
        </w:rPr>
        <w:t xml:space="preserve">Doseamento do DNA </w:t>
      </w:r>
      <w:proofErr w:type="spellStart"/>
      <w:r w:rsidRPr="00870CB7">
        <w:rPr>
          <w:b/>
          <w:bCs/>
          <w:sz w:val="28"/>
        </w:rPr>
        <w:t>plasmídico</w:t>
      </w:r>
      <w:proofErr w:type="spellEnd"/>
      <w:r w:rsidRPr="00870CB7">
        <w:rPr>
          <w:b/>
          <w:bCs/>
          <w:sz w:val="28"/>
        </w:rPr>
        <w:t xml:space="preserve"> </w:t>
      </w:r>
      <w:r w:rsidR="00F945D3" w:rsidRPr="00870CB7">
        <w:rPr>
          <w:b/>
          <w:bCs/>
          <w:sz w:val="28"/>
        </w:rPr>
        <w:t>por espetrofotometria</w:t>
      </w:r>
    </w:p>
    <w:p w14:paraId="7F917F9A" w14:textId="51D6EA32" w:rsidR="00A21F85" w:rsidRPr="00854E4B" w:rsidRDefault="00F945D3" w:rsidP="00870CB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54E4B">
        <w:rPr>
          <w:rFonts w:ascii="Arial" w:hAnsi="Arial" w:cs="Arial"/>
          <w:sz w:val="22"/>
          <w:szCs w:val="22"/>
          <w:lang w:val="pt-PT"/>
        </w:rPr>
        <w:t xml:space="preserve">Os ácidos nucleicos (DNA, RNA) são detetados por análise do seu espetro de absorção. As bases púricas e pirimídicas dos nucleótidos absorvem luz ultravioleta (UV) 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apresentando um pico de absorção máxima a cerca de 260 </w:t>
      </w:r>
      <w:proofErr w:type="spellStart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nm</w:t>
      </w:r>
      <w:proofErr w:type="spellEnd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. Assim, quanto </w:t>
      </w:r>
      <w:r w:rsidR="00A21F85"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mais elevada for a absorção de luz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pela amostra de ácido nucleico, </w:t>
      </w:r>
      <w:r w:rsidR="00A21F85"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maior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será a sua concentração. Com base nestas propriedades, a quantificação de ácidos nucleicos </w:t>
      </w:r>
      <w:r w:rsidR="00A21F85"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pode ser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feita num espetrofotómetro (</w:t>
      </w:r>
      <w:r w:rsidR="007667F2">
        <w:rPr>
          <w:rFonts w:ascii="Arial" w:hAnsi="Arial" w:cs="Arial"/>
          <w:color w:val="000000" w:themeColor="text1"/>
          <w:sz w:val="22"/>
          <w:szCs w:val="22"/>
          <w:lang w:val="pt-PT"/>
        </w:rPr>
        <w:t>‘</w:t>
      </w:r>
      <w:proofErr w:type="spellStart"/>
      <w:r w:rsidR="00A21F85" w:rsidRPr="00A160CC">
        <w:rPr>
          <w:rFonts w:ascii="Arial" w:hAnsi="Arial" w:cs="Arial"/>
          <w:i/>
          <w:iCs/>
          <w:color w:val="000000" w:themeColor="text1"/>
          <w:sz w:val="22"/>
          <w:szCs w:val="22"/>
          <w:lang w:val="pt-PT"/>
        </w:rPr>
        <w:t>N</w:t>
      </w:r>
      <w:r w:rsidRPr="00A160CC">
        <w:rPr>
          <w:rFonts w:ascii="Arial" w:hAnsi="Arial" w:cs="Arial"/>
          <w:i/>
          <w:iCs/>
          <w:color w:val="000000" w:themeColor="text1"/>
          <w:sz w:val="22"/>
          <w:szCs w:val="22"/>
          <w:lang w:val="pt-PT"/>
        </w:rPr>
        <w:t>anodrop</w:t>
      </w:r>
      <w:proofErr w:type="spellEnd"/>
      <w:r w:rsidR="007667F2">
        <w:rPr>
          <w:rFonts w:ascii="Arial" w:hAnsi="Arial" w:cs="Arial"/>
          <w:color w:val="000000" w:themeColor="text1"/>
          <w:sz w:val="22"/>
          <w:szCs w:val="22"/>
          <w:lang w:val="pt-PT"/>
        </w:rPr>
        <w:t>’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) expondo a amostra a luz UV a 260 </w:t>
      </w:r>
      <w:proofErr w:type="spellStart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nm</w:t>
      </w:r>
      <w:proofErr w:type="spellEnd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, em que um </w:t>
      </w:r>
      <w:proofErr w:type="spellStart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>fotodetetor</w:t>
      </w:r>
      <w:proofErr w:type="spellEnd"/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mede a luz que atravessa a amostra</w:t>
      </w:r>
      <w:r w:rsidR="007667F2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e mede a densidade ótica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(</w:t>
      </w:r>
      <w:proofErr w:type="spellStart"/>
      <w:r w:rsidR="007667F2" w:rsidRPr="00854E4B">
        <w:rPr>
          <w:rFonts w:ascii="Arial" w:hAnsi="Arial" w:cs="Arial"/>
          <w:i/>
          <w:color w:val="000000" w:themeColor="text1"/>
          <w:sz w:val="22"/>
          <w:szCs w:val="22"/>
          <w:lang w:val="pt-PT"/>
        </w:rPr>
        <w:t>optical</w:t>
      </w:r>
      <w:proofErr w:type="spellEnd"/>
      <w:r w:rsidR="007667F2" w:rsidRPr="00854E4B">
        <w:rPr>
          <w:rFonts w:ascii="Arial" w:hAnsi="Arial" w:cs="Arial"/>
          <w:i/>
          <w:color w:val="000000" w:themeColor="text1"/>
          <w:sz w:val="22"/>
          <w:szCs w:val="22"/>
          <w:lang w:val="pt-PT"/>
        </w:rPr>
        <w:t xml:space="preserve"> </w:t>
      </w:r>
      <w:proofErr w:type="spellStart"/>
      <w:r w:rsidR="007667F2" w:rsidRPr="00854E4B">
        <w:rPr>
          <w:rFonts w:ascii="Arial" w:hAnsi="Arial" w:cs="Arial"/>
          <w:i/>
          <w:color w:val="000000" w:themeColor="text1"/>
          <w:sz w:val="22"/>
          <w:szCs w:val="22"/>
          <w:lang w:val="pt-PT"/>
        </w:rPr>
        <w:t>density</w:t>
      </w:r>
      <w:proofErr w:type="spellEnd"/>
      <w:r w:rsidR="007667F2"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7667F2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– </w:t>
      </w:r>
      <w:r w:rsidRPr="00854E4B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OD). </w:t>
      </w:r>
    </w:p>
    <w:p w14:paraId="26BB236A" w14:textId="77777777" w:rsidR="00A21F85" w:rsidRPr="00854E4B" w:rsidRDefault="00A21F85" w:rsidP="00870CB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14:paraId="74A974F1" w14:textId="77777777" w:rsidR="00A21F85" w:rsidRPr="00870CB7" w:rsidRDefault="00F945D3" w:rsidP="007D3D1D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Para estimar a concentração de DNA utiliza-se a seguinte relação: 1 OD</w:t>
      </w:r>
      <w:r w:rsidRPr="00870CB7">
        <w:rPr>
          <w:rFonts w:ascii="Arial" w:hAnsi="Arial" w:cs="Arial"/>
          <w:color w:val="000000" w:themeColor="text1"/>
          <w:sz w:val="22"/>
          <w:szCs w:val="22"/>
          <w:vertAlign w:val="subscript"/>
          <w:lang w:val="pt-PT"/>
        </w:rPr>
        <w:t>260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= 50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</w:rPr>
        <w:t>μ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g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/ml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DNA dupla-hélice (</w:t>
      </w:r>
      <w:proofErr w:type="spellStart"/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Regitano</w:t>
      </w:r>
      <w:proofErr w:type="spellEnd"/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, 2001; </w:t>
      </w:r>
      <w:proofErr w:type="spellStart"/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Sambrook</w:t>
      </w:r>
      <w:proofErr w:type="spellEnd"/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, 2002), através da f</w:t>
      </w:r>
      <w:r w:rsidR="00497A5E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ó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rmula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:</w:t>
      </w:r>
    </w:p>
    <w:p w14:paraId="2BF452E3" w14:textId="06700CBC" w:rsidR="00A21F85" w:rsidRPr="00870CB7" w:rsidRDefault="00F945D3" w:rsidP="00870CB7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[DNA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</w:rPr>
        <w:t>μ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g/ml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] = OD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x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50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</w:rPr>
        <w:t>μ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g/ml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x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A21F85"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f</w:t>
      </w: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>ator de diluição</w:t>
      </w:r>
    </w:p>
    <w:p w14:paraId="63583B9F" w14:textId="77777777" w:rsidR="00A21F85" w:rsidRPr="00870CB7" w:rsidRDefault="00A21F85" w:rsidP="00870CB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14:paraId="05B77E2C" w14:textId="34411DF3" w:rsidR="00A21F85" w:rsidRPr="00870CB7" w:rsidRDefault="00A21F85" w:rsidP="007D3D1D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70CB7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Para calcular a quantidade de DNA total obtido: </w:t>
      </w:r>
    </w:p>
    <w:p w14:paraId="70B37306" w14:textId="13A537CE" w:rsidR="00A21F85" w:rsidRPr="00870CB7" w:rsidRDefault="00A21F85" w:rsidP="00870CB7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70CB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DNA (µg) = concentração de DNA x volume total da amostra (ml)</w:t>
      </w:r>
    </w:p>
    <w:p w14:paraId="6161A011" w14:textId="61A35F1F" w:rsidR="00F945D3" w:rsidRPr="00870CB7" w:rsidRDefault="00F945D3" w:rsidP="00870CB7">
      <w:pPr>
        <w:pStyle w:val="Corpodetexto"/>
        <w:spacing w:line="360" w:lineRule="auto"/>
        <w:jc w:val="both"/>
      </w:pPr>
    </w:p>
    <w:p w14:paraId="7946A34F" w14:textId="4B63D77C" w:rsidR="00F945D3" w:rsidRPr="00870CB7" w:rsidRDefault="00F945D3" w:rsidP="00870CB7">
      <w:pPr>
        <w:pStyle w:val="Corpodetexto"/>
        <w:spacing w:line="360" w:lineRule="auto"/>
        <w:jc w:val="both"/>
      </w:pPr>
      <w:r w:rsidRPr="00870CB7">
        <w:t>As proteínas</w:t>
      </w:r>
      <w:r w:rsidR="007F17F1" w:rsidRPr="00870CB7">
        <w:t xml:space="preserve"> (sobretudo devido aos aminoácidos aromáticos</w:t>
      </w:r>
      <w:r w:rsidR="007667F2">
        <w:t xml:space="preserve"> e</w:t>
      </w:r>
      <w:r w:rsidR="007F17F1" w:rsidRPr="00870CB7">
        <w:t xml:space="preserve"> nomeadamente aos resíduos de triptofano)</w:t>
      </w:r>
      <w:r w:rsidRPr="00870CB7">
        <w:t xml:space="preserve"> absorvem luz no comprimento de onda de 280 </w:t>
      </w:r>
      <w:proofErr w:type="spellStart"/>
      <w:r w:rsidRPr="00870CB7">
        <w:t>nm</w:t>
      </w:r>
      <w:proofErr w:type="spellEnd"/>
      <w:r w:rsidRPr="00870CB7">
        <w:t xml:space="preserve">. Sendo assim, a relação A260/A280 fornece um parâmetro de avaliação da qualidade (contaminação com proteínas) das preparações de ácidos </w:t>
      </w:r>
      <w:r w:rsidR="007D0520" w:rsidRPr="00870CB7">
        <w:t>nucleicos</w:t>
      </w:r>
      <w:r w:rsidRPr="00870CB7">
        <w:t>.</w:t>
      </w:r>
    </w:p>
    <w:p w14:paraId="25F4068F" w14:textId="77777777" w:rsidR="00F945D3" w:rsidRPr="00870CB7" w:rsidRDefault="00F945D3" w:rsidP="00F945D3">
      <w:pPr>
        <w:pStyle w:val="Corpodetexto"/>
        <w:spacing w:line="360" w:lineRule="auto"/>
        <w:jc w:val="both"/>
      </w:pPr>
    </w:p>
    <w:p w14:paraId="1DAC7557" w14:textId="791D5747" w:rsidR="007F17F1" w:rsidRPr="00870CB7" w:rsidRDefault="007F17F1" w:rsidP="00870CB7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870CB7">
        <w:t xml:space="preserve">A avaliação da concentração do DNA </w:t>
      </w:r>
      <w:proofErr w:type="spellStart"/>
      <w:r w:rsidRPr="00870CB7">
        <w:t>plasmídico</w:t>
      </w:r>
      <w:proofErr w:type="spellEnd"/>
      <w:r w:rsidRPr="00870CB7">
        <w:t xml:space="preserve"> será feita recorrendo ao Genova Nano (sala 2.4.</w:t>
      </w:r>
      <w:r w:rsidR="00F27230">
        <w:t>40</w:t>
      </w:r>
      <w:r w:rsidRPr="00870CB7">
        <w:t xml:space="preserve"> – </w:t>
      </w:r>
      <w:r w:rsidR="007D3D1D">
        <w:t>‘</w:t>
      </w:r>
      <w:proofErr w:type="spellStart"/>
      <w:r w:rsidR="00A21F85" w:rsidRPr="00A160CC">
        <w:rPr>
          <w:i/>
          <w:iCs/>
        </w:rPr>
        <w:t>N</w:t>
      </w:r>
      <w:r w:rsidRPr="00A160CC">
        <w:rPr>
          <w:i/>
          <w:iCs/>
        </w:rPr>
        <w:t>anodrop</w:t>
      </w:r>
      <w:proofErr w:type="spellEnd"/>
      <w:r w:rsidR="007D3D1D">
        <w:t>’</w:t>
      </w:r>
      <w:r w:rsidRPr="00870CB7">
        <w:t>, utilizando o mesmo princípio da espetrofotometria mede a concentração de DNA, com a grande vantagem de necessitar apenas de volumes muito pequenos de amostra (1</w:t>
      </w:r>
      <w:r w:rsidR="00A21F85" w:rsidRPr="00870CB7">
        <w:t xml:space="preserve"> – </w:t>
      </w:r>
      <w:r w:rsidRPr="00870CB7">
        <w:t xml:space="preserve">2 </w:t>
      </w:r>
      <w:proofErr w:type="spellStart"/>
      <w:r w:rsidRPr="00870CB7">
        <w:t>μl</w:t>
      </w:r>
      <w:proofErr w:type="spellEnd"/>
      <w:r w:rsidRPr="00870CB7">
        <w:t>).</w:t>
      </w:r>
    </w:p>
    <w:p w14:paraId="7C1E58D4" w14:textId="0544E060" w:rsidR="007F17F1" w:rsidRPr="00870CB7" w:rsidRDefault="007F17F1" w:rsidP="00870CB7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870CB7">
        <w:t xml:space="preserve">Utilizar o modo </w:t>
      </w:r>
      <w:r w:rsidR="007D3D1D">
        <w:t>‘</w:t>
      </w:r>
      <w:proofErr w:type="spellStart"/>
      <w:r w:rsidRPr="00A160CC">
        <w:rPr>
          <w:i/>
          <w:iCs/>
        </w:rPr>
        <w:t>Multi-wavelength</w:t>
      </w:r>
      <w:proofErr w:type="spellEnd"/>
      <w:r w:rsidR="007D3D1D">
        <w:t>’</w:t>
      </w:r>
      <w:r w:rsidR="00A21F85" w:rsidRPr="00870CB7">
        <w:t xml:space="preserve"> e</w:t>
      </w:r>
      <w:r w:rsidRPr="00870CB7">
        <w:t xml:space="preserve"> fazer o branco com a solução de </w:t>
      </w:r>
      <w:proofErr w:type="spellStart"/>
      <w:r w:rsidRPr="00870CB7">
        <w:t>ressuspensão</w:t>
      </w:r>
      <w:proofErr w:type="spellEnd"/>
      <w:r w:rsidRPr="00870CB7">
        <w:t xml:space="preserve"> do DNA </w:t>
      </w:r>
      <w:proofErr w:type="spellStart"/>
      <w:r w:rsidRPr="00870CB7">
        <w:t>plasmídico</w:t>
      </w:r>
      <w:proofErr w:type="spellEnd"/>
      <w:r w:rsidRPr="00870CB7">
        <w:t xml:space="preserve"> (</w:t>
      </w:r>
      <w:r w:rsidR="00A21F85" w:rsidRPr="00870CB7">
        <w:t>i.e.</w:t>
      </w:r>
      <w:r w:rsidR="007667F2">
        <w:t>,</w:t>
      </w:r>
      <w:r w:rsidR="00870CB7" w:rsidRPr="00870CB7">
        <w:t xml:space="preserve"> </w:t>
      </w:r>
      <w:r w:rsidRPr="00870CB7">
        <w:t>ddH</w:t>
      </w:r>
      <w:r w:rsidRPr="00870CB7">
        <w:rPr>
          <w:vertAlign w:val="subscript"/>
        </w:rPr>
        <w:t>2</w:t>
      </w:r>
      <w:r w:rsidRPr="00870CB7">
        <w:t>O).</w:t>
      </w:r>
    </w:p>
    <w:p w14:paraId="3342AF22" w14:textId="42390AF9" w:rsidR="007F17F1" w:rsidRPr="00870CB7" w:rsidRDefault="007F17F1" w:rsidP="00870CB7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870CB7">
        <w:t>Avaliar a concentração e pureza das amostras através das leituras a</w:t>
      </w:r>
      <w:r w:rsidR="007D0520" w:rsidRPr="00870CB7">
        <w:t xml:space="preserve"> </w:t>
      </w:r>
      <w:r w:rsidRPr="00870CB7">
        <w:t xml:space="preserve">260 </w:t>
      </w:r>
      <w:proofErr w:type="spellStart"/>
      <w:r w:rsidRPr="00870CB7">
        <w:t>nm</w:t>
      </w:r>
      <w:proofErr w:type="spellEnd"/>
      <w:r w:rsidRPr="00870CB7">
        <w:t xml:space="preserve"> e das razões 260/280 </w:t>
      </w:r>
      <w:proofErr w:type="spellStart"/>
      <w:r w:rsidRPr="00870CB7">
        <w:t>nm</w:t>
      </w:r>
      <w:proofErr w:type="spellEnd"/>
      <w:r w:rsidR="00A43F9B">
        <w:t xml:space="preserve"> e 26</w:t>
      </w:r>
      <w:r w:rsidR="007D7D95">
        <w:t>0</w:t>
      </w:r>
      <w:r w:rsidR="00A43F9B">
        <w:t xml:space="preserve">/230 </w:t>
      </w:r>
      <w:proofErr w:type="spellStart"/>
      <w:r w:rsidR="00A43F9B">
        <w:t>nm</w:t>
      </w:r>
      <w:proofErr w:type="spellEnd"/>
      <w:r w:rsidR="00A21F85" w:rsidRPr="00870CB7">
        <w:t>, respetivamente</w:t>
      </w:r>
      <w:r w:rsidRPr="00870CB7">
        <w:t>.</w:t>
      </w:r>
    </w:p>
    <w:p w14:paraId="20457768" w14:textId="77777777" w:rsidR="00805955" w:rsidRPr="00870CB7" w:rsidRDefault="00805955" w:rsidP="00F945D3">
      <w:pPr>
        <w:pStyle w:val="Corpodetexto"/>
        <w:spacing w:line="360" w:lineRule="auto"/>
        <w:jc w:val="both"/>
        <w:rPr>
          <w:b/>
          <w:bCs/>
        </w:rPr>
      </w:pPr>
    </w:p>
    <w:p w14:paraId="016709E9" w14:textId="77777777" w:rsidR="00870CB7" w:rsidRDefault="00870CB7" w:rsidP="00870CB7">
      <w:pPr>
        <w:pStyle w:val="Corpodetexto"/>
        <w:spacing w:after="120" w:line="360" w:lineRule="auto"/>
        <w:jc w:val="center"/>
        <w:rPr>
          <w:b/>
          <w:bCs/>
          <w:sz w:val="28"/>
        </w:rPr>
      </w:pPr>
    </w:p>
    <w:p w14:paraId="6667FDBD" w14:textId="77777777" w:rsidR="00870CB7" w:rsidRDefault="00870CB7" w:rsidP="00870CB7">
      <w:pPr>
        <w:pStyle w:val="Corpodetexto"/>
        <w:spacing w:after="120" w:line="360" w:lineRule="auto"/>
        <w:rPr>
          <w:b/>
          <w:bCs/>
          <w:sz w:val="28"/>
        </w:rPr>
      </w:pPr>
    </w:p>
    <w:p w14:paraId="5BD9C320" w14:textId="77777777" w:rsidR="00E37B36" w:rsidRDefault="00E37B36" w:rsidP="00E37B36">
      <w:pPr>
        <w:pStyle w:val="Corpodetexto"/>
        <w:jc w:val="center"/>
        <w:rPr>
          <w:b/>
          <w:bCs/>
          <w:sz w:val="28"/>
        </w:rPr>
      </w:pPr>
    </w:p>
    <w:p w14:paraId="24029245" w14:textId="6528733C" w:rsidR="00805955" w:rsidRPr="00EC56D9" w:rsidRDefault="00805955" w:rsidP="00870CB7">
      <w:pPr>
        <w:pStyle w:val="Corpodetexto"/>
        <w:spacing w:after="120" w:line="360" w:lineRule="auto"/>
        <w:jc w:val="center"/>
        <w:rPr>
          <w:b/>
          <w:bCs/>
          <w:sz w:val="28"/>
          <w:szCs w:val="28"/>
        </w:rPr>
      </w:pPr>
      <w:proofErr w:type="spellStart"/>
      <w:r w:rsidRPr="00EC56D9">
        <w:rPr>
          <w:b/>
          <w:bCs/>
          <w:sz w:val="28"/>
          <w:szCs w:val="28"/>
        </w:rPr>
        <w:t>Polymerase</w:t>
      </w:r>
      <w:proofErr w:type="spellEnd"/>
      <w:r w:rsidRPr="00EC56D9">
        <w:rPr>
          <w:b/>
          <w:bCs/>
          <w:sz w:val="28"/>
          <w:szCs w:val="28"/>
        </w:rPr>
        <w:t xml:space="preserve"> </w:t>
      </w:r>
      <w:proofErr w:type="spellStart"/>
      <w:r w:rsidRPr="00EC56D9">
        <w:rPr>
          <w:b/>
          <w:bCs/>
          <w:sz w:val="28"/>
          <w:szCs w:val="28"/>
        </w:rPr>
        <w:t>chain</w:t>
      </w:r>
      <w:proofErr w:type="spellEnd"/>
      <w:r w:rsidRPr="00EC56D9">
        <w:rPr>
          <w:b/>
          <w:bCs/>
          <w:sz w:val="28"/>
          <w:szCs w:val="28"/>
        </w:rPr>
        <w:t xml:space="preserve"> </w:t>
      </w:r>
      <w:proofErr w:type="spellStart"/>
      <w:r w:rsidRPr="00EC56D9">
        <w:rPr>
          <w:b/>
          <w:bCs/>
          <w:sz w:val="28"/>
          <w:szCs w:val="28"/>
        </w:rPr>
        <w:t>reaction</w:t>
      </w:r>
      <w:proofErr w:type="spellEnd"/>
      <w:r w:rsidR="007F17F1" w:rsidRPr="00EC56D9">
        <w:rPr>
          <w:b/>
          <w:bCs/>
          <w:sz w:val="28"/>
          <w:szCs w:val="28"/>
        </w:rPr>
        <w:t xml:space="preserve"> (PCR)</w:t>
      </w:r>
    </w:p>
    <w:p w14:paraId="11B23178" w14:textId="5B71CFF7" w:rsidR="007F17F1" w:rsidRPr="00EC56D9" w:rsidRDefault="00805955" w:rsidP="00870CB7">
      <w:pPr>
        <w:pStyle w:val="Corpodetexto"/>
        <w:spacing w:after="80" w:line="360" w:lineRule="auto"/>
        <w:jc w:val="both"/>
      </w:pPr>
      <w:r w:rsidRPr="00EC56D9">
        <w:rPr>
          <w:b/>
        </w:rPr>
        <w:t xml:space="preserve">Mistura de </w:t>
      </w:r>
      <w:r w:rsidR="007F17F1" w:rsidRPr="00EC56D9">
        <w:rPr>
          <w:b/>
        </w:rPr>
        <w:t>rea</w:t>
      </w:r>
      <w:r w:rsidRPr="00EC56D9">
        <w:rPr>
          <w:b/>
        </w:rPr>
        <w:t>ção</w:t>
      </w:r>
      <w:r w:rsidRPr="00EC56D9">
        <w:t xml:space="preserve"> (</w:t>
      </w:r>
      <w:proofErr w:type="spellStart"/>
      <w:r w:rsidRPr="00EC56D9">
        <w:t>microtubo</w:t>
      </w:r>
      <w:proofErr w:type="spellEnd"/>
      <w:r w:rsidRPr="00EC56D9">
        <w:t xml:space="preserve"> de 200 µl</w:t>
      </w:r>
      <w:r w:rsidR="007F17F1" w:rsidRPr="00EC56D9">
        <w:t xml:space="preserve"> – volume final 2</w:t>
      </w:r>
      <w:r w:rsidR="00AF1E82" w:rsidRPr="00EC56D9">
        <w:t>0</w:t>
      </w:r>
      <w:r w:rsidR="007F17F1" w:rsidRPr="00EC56D9">
        <w:t xml:space="preserve"> µ</w:t>
      </w:r>
      <w:r w:rsidR="007D3D1D" w:rsidRPr="00EC56D9">
        <w:t>l</w:t>
      </w:r>
      <w:r w:rsidRPr="00EC56D9">
        <w:t xml:space="preserve">) </w:t>
      </w:r>
    </w:p>
    <w:p w14:paraId="7C20783F" w14:textId="0A620CA4" w:rsidR="00805955" w:rsidRPr="00EC56D9" w:rsidRDefault="00805955" w:rsidP="00F945D3">
      <w:pPr>
        <w:pStyle w:val="Corpodetexto"/>
        <w:spacing w:line="360" w:lineRule="auto"/>
        <w:jc w:val="both"/>
      </w:pPr>
      <w:r w:rsidRPr="00EC56D9">
        <w:t xml:space="preserve">Tampão </w:t>
      </w:r>
      <w:r w:rsidR="00870CB7" w:rsidRPr="00EC56D9">
        <w:rPr>
          <w:color w:val="000000" w:themeColor="text1"/>
        </w:rPr>
        <w:t>[</w:t>
      </w:r>
      <w:r w:rsidRPr="00EC56D9">
        <w:t>10x</w:t>
      </w:r>
      <w:r w:rsidR="007D3D1D" w:rsidRPr="00EC56D9">
        <w:t xml:space="preserve">]: </w:t>
      </w:r>
      <w:r w:rsidRPr="00EC56D9">
        <w:t>2 µ</w:t>
      </w:r>
      <w:r w:rsidR="007D3D1D" w:rsidRPr="00EC56D9">
        <w:t>l</w:t>
      </w:r>
    </w:p>
    <w:p w14:paraId="66E59C40" w14:textId="2ABDD5EC" w:rsidR="007D3D1D" w:rsidRPr="00EC56D9" w:rsidRDefault="007D3D1D" w:rsidP="00F945D3">
      <w:pPr>
        <w:pStyle w:val="Corpodetexto"/>
        <w:spacing w:line="360" w:lineRule="auto"/>
        <w:jc w:val="both"/>
      </w:pPr>
      <w:r w:rsidRPr="00EC56D9">
        <w:t>MgCl</w:t>
      </w:r>
      <w:r w:rsidRPr="00EC56D9">
        <w:rPr>
          <w:vertAlign w:val="subscript"/>
        </w:rPr>
        <w:t>2</w:t>
      </w:r>
      <w:r w:rsidRPr="00EC56D9">
        <w:t xml:space="preserve"> </w:t>
      </w:r>
      <w:r w:rsidR="000555E1" w:rsidRPr="00EC56D9">
        <w:t>[</w:t>
      </w:r>
      <w:r w:rsidRPr="00EC56D9">
        <w:t xml:space="preserve">25 </w:t>
      </w:r>
      <w:proofErr w:type="spellStart"/>
      <w:r w:rsidRPr="00EC56D9">
        <w:t>mM</w:t>
      </w:r>
      <w:proofErr w:type="spellEnd"/>
      <w:r w:rsidR="000555E1" w:rsidRPr="00EC56D9">
        <w:t>]</w:t>
      </w:r>
      <w:r w:rsidRPr="00EC56D9">
        <w:t>: 2 µl</w:t>
      </w:r>
    </w:p>
    <w:p w14:paraId="04B1F6CF" w14:textId="2166D537" w:rsidR="00805955" w:rsidRPr="00B93722" w:rsidRDefault="00805955" w:rsidP="00F945D3">
      <w:pPr>
        <w:pStyle w:val="Corpodetexto"/>
        <w:spacing w:line="360" w:lineRule="auto"/>
        <w:jc w:val="both"/>
        <w:rPr>
          <w:lang w:val="en-US"/>
        </w:rPr>
      </w:pPr>
      <w:r w:rsidRPr="00B93722">
        <w:rPr>
          <w:i/>
          <w:lang w:val="en-US"/>
        </w:rPr>
        <w:t>Primer</w:t>
      </w:r>
      <w:r w:rsidRPr="00B93722">
        <w:rPr>
          <w:lang w:val="en-US"/>
        </w:rPr>
        <w:t xml:space="preserve"> </w:t>
      </w:r>
      <w:proofErr w:type="spellStart"/>
      <w:r w:rsidR="00E91F27" w:rsidRPr="00B93722">
        <w:rPr>
          <w:lang w:val="en-US"/>
        </w:rPr>
        <w:t>Pjet</w:t>
      </w:r>
      <w:r w:rsidR="007F17F1" w:rsidRPr="00B93722">
        <w:rPr>
          <w:lang w:val="en-US"/>
        </w:rPr>
        <w:t>Fw</w:t>
      </w:r>
      <w:r w:rsidR="007D7D95" w:rsidRPr="00B93722">
        <w:rPr>
          <w:lang w:val="en-US"/>
        </w:rPr>
        <w:t>d</w:t>
      </w:r>
      <w:proofErr w:type="spellEnd"/>
      <w:r w:rsidRPr="00B93722">
        <w:rPr>
          <w:lang w:val="en-US"/>
        </w:rPr>
        <w:t xml:space="preserve"> </w:t>
      </w:r>
      <w:r w:rsidR="00854E4B" w:rsidRPr="00B93722">
        <w:rPr>
          <w:color w:val="000000" w:themeColor="text1"/>
          <w:lang w:val="en-US"/>
        </w:rPr>
        <w:t>[</w:t>
      </w:r>
      <w:r w:rsidR="007D3D1D" w:rsidRPr="00B93722">
        <w:rPr>
          <w:lang w:val="en-US"/>
        </w:rPr>
        <w:t>5</w:t>
      </w:r>
      <w:r w:rsidRPr="00B93722">
        <w:rPr>
          <w:lang w:val="en-US"/>
        </w:rPr>
        <w:t xml:space="preserve"> </w:t>
      </w:r>
      <w:proofErr w:type="spellStart"/>
      <w:r w:rsidRPr="00B93722">
        <w:rPr>
          <w:lang w:val="en-US"/>
        </w:rPr>
        <w:t>pmol</w:t>
      </w:r>
      <w:proofErr w:type="spellEnd"/>
      <w:r w:rsidR="007D3D1D" w:rsidRPr="00B93722">
        <w:rPr>
          <w:lang w:val="en-US"/>
        </w:rPr>
        <w:t>/</w:t>
      </w:r>
      <w:r w:rsidRPr="00B93722">
        <w:rPr>
          <w:lang w:val="en-US"/>
        </w:rPr>
        <w:t>µ</w:t>
      </w:r>
      <w:r w:rsidR="00F37AF1" w:rsidRPr="00B93722">
        <w:rPr>
          <w:lang w:val="en-US"/>
        </w:rPr>
        <w:t>l</w:t>
      </w:r>
      <w:r w:rsidR="00854E4B" w:rsidRPr="00B93722">
        <w:rPr>
          <w:lang w:val="en-US"/>
        </w:rPr>
        <w:t>]</w:t>
      </w:r>
      <w:r w:rsidR="00EA713D" w:rsidRPr="00B93722">
        <w:rPr>
          <w:lang w:val="en-US"/>
        </w:rPr>
        <w:t>:</w:t>
      </w:r>
      <w:r w:rsidRPr="00B93722">
        <w:rPr>
          <w:lang w:val="en-US"/>
        </w:rPr>
        <w:t xml:space="preserve"> </w:t>
      </w:r>
      <w:r w:rsidR="007D3D1D" w:rsidRPr="00B93722">
        <w:rPr>
          <w:lang w:val="en-US"/>
        </w:rPr>
        <w:t>2</w:t>
      </w:r>
      <w:r w:rsidRPr="00B93722">
        <w:rPr>
          <w:lang w:val="en-US"/>
        </w:rPr>
        <w:t xml:space="preserve"> µ</w:t>
      </w:r>
      <w:r w:rsidR="007D3D1D" w:rsidRPr="00B93722">
        <w:rPr>
          <w:lang w:val="en-US"/>
        </w:rPr>
        <w:t>l</w:t>
      </w:r>
    </w:p>
    <w:p w14:paraId="3A5628A9" w14:textId="4E6B4961" w:rsidR="007F17F1" w:rsidRPr="00B93722" w:rsidRDefault="001F5C4C" w:rsidP="00F945D3">
      <w:pPr>
        <w:pStyle w:val="Corpodetexto"/>
        <w:spacing w:line="360" w:lineRule="auto"/>
        <w:jc w:val="both"/>
        <w:rPr>
          <w:lang w:val="en-US"/>
        </w:rPr>
      </w:pPr>
      <w:r w:rsidRPr="00B93722">
        <w:rPr>
          <w:i/>
          <w:lang w:val="en-US"/>
        </w:rPr>
        <w:t xml:space="preserve">Primer </w:t>
      </w:r>
      <w:proofErr w:type="spellStart"/>
      <w:r w:rsidRPr="00B93722">
        <w:rPr>
          <w:lang w:val="en-US"/>
        </w:rPr>
        <w:t>PjetRev</w:t>
      </w:r>
      <w:proofErr w:type="spellEnd"/>
      <w:r w:rsidRPr="00B93722">
        <w:rPr>
          <w:lang w:val="en-US"/>
        </w:rPr>
        <w:t xml:space="preserve"> </w:t>
      </w:r>
      <w:r w:rsidR="00854E4B" w:rsidRPr="00B93722">
        <w:rPr>
          <w:color w:val="000000" w:themeColor="text1"/>
          <w:lang w:val="en-US"/>
        </w:rPr>
        <w:t>[</w:t>
      </w:r>
      <w:r w:rsidR="007D3D1D" w:rsidRPr="00B93722">
        <w:rPr>
          <w:lang w:val="en-US"/>
        </w:rPr>
        <w:t>5</w:t>
      </w:r>
      <w:r w:rsidRPr="00B93722">
        <w:rPr>
          <w:lang w:val="en-US"/>
        </w:rPr>
        <w:t xml:space="preserve"> </w:t>
      </w:r>
      <w:proofErr w:type="spellStart"/>
      <w:r w:rsidRPr="00B93722">
        <w:rPr>
          <w:lang w:val="en-US"/>
        </w:rPr>
        <w:t>pmol</w:t>
      </w:r>
      <w:proofErr w:type="spellEnd"/>
      <w:r w:rsidR="007D3D1D" w:rsidRPr="00B93722">
        <w:rPr>
          <w:lang w:val="en-US"/>
        </w:rPr>
        <w:t>/</w:t>
      </w:r>
      <w:proofErr w:type="spellStart"/>
      <w:r w:rsidRPr="00B93722">
        <w:rPr>
          <w:lang w:val="en-US"/>
        </w:rPr>
        <w:t>u</w:t>
      </w:r>
      <w:r w:rsidR="00F37AF1" w:rsidRPr="00B93722">
        <w:rPr>
          <w:lang w:val="en-US"/>
        </w:rPr>
        <w:t>l</w:t>
      </w:r>
      <w:proofErr w:type="spellEnd"/>
      <w:r w:rsidR="00854E4B" w:rsidRPr="00B93722">
        <w:rPr>
          <w:lang w:val="en-US"/>
        </w:rPr>
        <w:t>]</w:t>
      </w:r>
      <w:r w:rsidRPr="00B93722">
        <w:rPr>
          <w:lang w:val="en-US"/>
        </w:rPr>
        <w:t xml:space="preserve">: </w:t>
      </w:r>
      <w:r w:rsidR="007D3D1D" w:rsidRPr="00B93722">
        <w:rPr>
          <w:lang w:val="en-US"/>
        </w:rPr>
        <w:t>2</w:t>
      </w:r>
      <w:r w:rsidRPr="00B93722">
        <w:rPr>
          <w:lang w:val="en-US"/>
        </w:rPr>
        <w:t xml:space="preserve"> µ</w:t>
      </w:r>
      <w:r w:rsidR="007D3D1D" w:rsidRPr="00B93722">
        <w:rPr>
          <w:lang w:val="en-US"/>
        </w:rPr>
        <w:t>l</w:t>
      </w:r>
    </w:p>
    <w:p w14:paraId="16629D7C" w14:textId="2C559608" w:rsidR="00805955" w:rsidRPr="00EC56D9" w:rsidRDefault="001F5C4C" w:rsidP="00F945D3">
      <w:pPr>
        <w:pStyle w:val="Corpodetexto"/>
        <w:spacing w:line="360" w:lineRule="auto"/>
        <w:jc w:val="both"/>
      </w:pPr>
      <w:proofErr w:type="spellStart"/>
      <w:r w:rsidRPr="00EC56D9">
        <w:t>dNTP</w:t>
      </w:r>
      <w:proofErr w:type="spellEnd"/>
      <w:r w:rsidRPr="00EC56D9">
        <w:t xml:space="preserve"> </w:t>
      </w:r>
      <w:r w:rsidR="00EA713D" w:rsidRPr="00EC56D9">
        <w:rPr>
          <w:color w:val="000000" w:themeColor="text1"/>
        </w:rPr>
        <w:t>[</w:t>
      </w:r>
      <w:r w:rsidR="00EA713D" w:rsidRPr="00EC56D9">
        <w:t>5</w:t>
      </w:r>
      <w:r w:rsidR="007D3D1D" w:rsidRPr="00EC56D9">
        <w:t xml:space="preserve"> </w:t>
      </w:r>
      <w:proofErr w:type="spellStart"/>
      <w:r w:rsidRPr="00EC56D9">
        <w:t>mM</w:t>
      </w:r>
      <w:proofErr w:type="spellEnd"/>
      <w:r w:rsidR="00EA713D" w:rsidRPr="00EC56D9">
        <w:t>]</w:t>
      </w:r>
      <w:r w:rsidRPr="00EC56D9">
        <w:t xml:space="preserve">: </w:t>
      </w:r>
      <w:r w:rsidR="007D3D1D" w:rsidRPr="00EC56D9">
        <w:t xml:space="preserve">2 </w:t>
      </w:r>
      <w:r w:rsidRPr="00EC56D9">
        <w:t>µ</w:t>
      </w:r>
      <w:r w:rsidR="00F37AF1" w:rsidRPr="00EC56D9">
        <w:t>l</w:t>
      </w:r>
    </w:p>
    <w:p w14:paraId="60405977" w14:textId="411B470D" w:rsidR="007F17F1" w:rsidRPr="00EC56D9" w:rsidRDefault="000C6E71" w:rsidP="00F945D3">
      <w:pPr>
        <w:pStyle w:val="Corpodetexto"/>
        <w:spacing w:line="360" w:lineRule="auto"/>
        <w:jc w:val="both"/>
      </w:pPr>
      <w:r w:rsidRPr="00EC56D9">
        <w:t xml:space="preserve">DNA: </w:t>
      </w:r>
      <w:r w:rsidR="007D3D1D" w:rsidRPr="00EC56D9">
        <w:t xml:space="preserve">50 </w:t>
      </w:r>
      <w:proofErr w:type="spellStart"/>
      <w:r w:rsidR="007D3D1D" w:rsidRPr="00EC56D9">
        <w:t>ng</w:t>
      </w:r>
      <w:proofErr w:type="spellEnd"/>
      <w:r w:rsidRPr="00EC56D9">
        <w:t xml:space="preserve"> de DNA </w:t>
      </w:r>
      <w:proofErr w:type="spellStart"/>
      <w:r w:rsidRPr="00EC56D9">
        <w:t>plasm</w:t>
      </w:r>
      <w:r w:rsidR="00A21F85" w:rsidRPr="00EC56D9">
        <w:t>í</w:t>
      </w:r>
      <w:r w:rsidRPr="00EC56D9">
        <w:t>dico</w:t>
      </w:r>
      <w:proofErr w:type="spellEnd"/>
      <w:r w:rsidRPr="00EC56D9">
        <w:t xml:space="preserve"> (</w:t>
      </w:r>
      <w:r w:rsidR="007F17F1" w:rsidRPr="00EC56D9">
        <w:t>Pjet1.2sp2</w:t>
      </w:r>
      <w:r w:rsidRPr="00EC56D9">
        <w:t>3</w:t>
      </w:r>
      <w:r w:rsidR="007F17F1" w:rsidRPr="00EC56D9">
        <w:t>00</w:t>
      </w:r>
      <w:r w:rsidR="007D3D1D" w:rsidRPr="00EC56D9">
        <w:t xml:space="preserve">, concentração cerca de 100 </w:t>
      </w:r>
      <w:proofErr w:type="spellStart"/>
      <w:r w:rsidR="007D3D1D" w:rsidRPr="00EC56D9">
        <w:t>ng</w:t>
      </w:r>
      <w:proofErr w:type="spellEnd"/>
      <w:r w:rsidR="007D3D1D" w:rsidRPr="00EC56D9">
        <w:t>/µl</w:t>
      </w:r>
      <w:r w:rsidRPr="00EC56D9">
        <w:t>)</w:t>
      </w:r>
    </w:p>
    <w:p w14:paraId="1FB505A5" w14:textId="7C2976B5" w:rsidR="00805955" w:rsidRPr="00EC56D9" w:rsidRDefault="00805955" w:rsidP="00F945D3">
      <w:pPr>
        <w:pStyle w:val="Corpodetexto"/>
        <w:spacing w:line="360" w:lineRule="auto"/>
        <w:jc w:val="both"/>
      </w:pPr>
      <w:proofErr w:type="spellStart"/>
      <w:r w:rsidRPr="00EC56D9">
        <w:rPr>
          <w:i/>
        </w:rPr>
        <w:t>Taq</w:t>
      </w:r>
      <w:proofErr w:type="spellEnd"/>
      <w:r w:rsidR="00870CB7" w:rsidRPr="00EC56D9">
        <w:t xml:space="preserve"> DNA polimerase</w:t>
      </w:r>
      <w:r w:rsidRPr="00EC56D9">
        <w:t xml:space="preserve"> </w:t>
      </w:r>
      <w:r w:rsidR="00870CB7" w:rsidRPr="00EC56D9">
        <w:rPr>
          <w:color w:val="000000" w:themeColor="text1"/>
        </w:rPr>
        <w:t>[</w:t>
      </w:r>
      <w:r w:rsidRPr="00EC56D9">
        <w:t>1U</w:t>
      </w:r>
      <w:r w:rsidR="007D3D1D" w:rsidRPr="00EC56D9">
        <w:t>/</w:t>
      </w:r>
      <w:r w:rsidRPr="00EC56D9">
        <w:t>µ</w:t>
      </w:r>
      <w:r w:rsidR="00F37AF1" w:rsidRPr="00EC56D9">
        <w:t>l</w:t>
      </w:r>
      <w:r w:rsidR="00854E4B" w:rsidRPr="00EC56D9">
        <w:t>]</w:t>
      </w:r>
      <w:r w:rsidRPr="00EC56D9">
        <w:t xml:space="preserve">: </w:t>
      </w:r>
      <w:r w:rsidR="007D3D1D" w:rsidRPr="00EC56D9">
        <w:t>0,5</w:t>
      </w:r>
      <w:r w:rsidRPr="00EC56D9">
        <w:t xml:space="preserve"> µ</w:t>
      </w:r>
      <w:r w:rsidR="007D3D1D" w:rsidRPr="00EC56D9">
        <w:t>l</w:t>
      </w:r>
    </w:p>
    <w:p w14:paraId="57FCF45C" w14:textId="1FCE4989" w:rsidR="007F17F1" w:rsidRPr="00EC56D9" w:rsidRDefault="00805955" w:rsidP="00870CB7">
      <w:pPr>
        <w:pStyle w:val="Corpodetexto"/>
        <w:spacing w:after="240" w:line="360" w:lineRule="auto"/>
        <w:jc w:val="both"/>
      </w:pPr>
      <w:r w:rsidRPr="00EC56D9">
        <w:t>ddH</w:t>
      </w:r>
      <w:r w:rsidRPr="00EC56D9">
        <w:rPr>
          <w:vertAlign w:val="subscript"/>
        </w:rPr>
        <w:t>2</w:t>
      </w:r>
      <w:r w:rsidR="007D7D95" w:rsidRPr="00EC56D9">
        <w:t>O</w:t>
      </w:r>
      <w:r w:rsidRPr="00EC56D9">
        <w:t>: perfazer</w:t>
      </w:r>
      <w:r w:rsidR="007D3D1D" w:rsidRPr="00EC56D9">
        <w:t xml:space="preserve"> até</w:t>
      </w:r>
      <w:r w:rsidRPr="00EC56D9">
        <w:t xml:space="preserve"> 2</w:t>
      </w:r>
      <w:r w:rsidR="007D3D1D" w:rsidRPr="00EC56D9">
        <w:t>0</w:t>
      </w:r>
      <w:r w:rsidRPr="00EC56D9">
        <w:t xml:space="preserve"> µ</w:t>
      </w:r>
      <w:r w:rsidR="007D3D1D" w:rsidRPr="00EC56D9">
        <w:t>l</w:t>
      </w:r>
    </w:p>
    <w:p w14:paraId="1E3749E3" w14:textId="77777777" w:rsidR="00805955" w:rsidRPr="00EC56D9" w:rsidRDefault="00805955" w:rsidP="00F945D3">
      <w:pPr>
        <w:pStyle w:val="Corpodetexto"/>
        <w:spacing w:line="360" w:lineRule="auto"/>
        <w:jc w:val="both"/>
        <w:rPr>
          <w:b/>
          <w:sz w:val="20"/>
          <w:szCs w:val="20"/>
        </w:rPr>
      </w:pPr>
      <w:r w:rsidRPr="00EC56D9">
        <w:rPr>
          <w:b/>
          <w:sz w:val="20"/>
          <w:szCs w:val="20"/>
        </w:rPr>
        <w:t>Programa:</w:t>
      </w:r>
    </w:p>
    <w:p w14:paraId="4A1A427C" w14:textId="6B24A4C7" w:rsidR="00805955" w:rsidRPr="00EC56D9" w:rsidRDefault="00805955" w:rsidP="007F17F1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94 </w:t>
      </w:r>
      <w:proofErr w:type="spellStart"/>
      <w:r w:rsidRPr="00EC56D9">
        <w:rPr>
          <w:sz w:val="20"/>
          <w:szCs w:val="20"/>
        </w:rPr>
        <w:t>ºC</w:t>
      </w:r>
      <w:proofErr w:type="spellEnd"/>
      <w:r w:rsidR="007F17F1" w:rsidRPr="00EC56D9">
        <w:rPr>
          <w:sz w:val="20"/>
          <w:szCs w:val="20"/>
        </w:rPr>
        <w:t xml:space="preserve"> </w:t>
      </w:r>
      <w:r w:rsidR="00F37AF1" w:rsidRPr="00EC56D9">
        <w:rPr>
          <w:sz w:val="20"/>
          <w:szCs w:val="20"/>
        </w:rPr>
        <w:t>–</w:t>
      </w:r>
      <w:r w:rsidRPr="00EC56D9">
        <w:rPr>
          <w:sz w:val="20"/>
          <w:szCs w:val="20"/>
        </w:rPr>
        <w:t xml:space="preserve"> 2 min. (desnaturação inicial)</w:t>
      </w:r>
    </w:p>
    <w:p w14:paraId="6C7571A6" w14:textId="5D9F62F4" w:rsidR="00805955" w:rsidRPr="00EC56D9" w:rsidRDefault="00805955" w:rsidP="007F17F1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94 </w:t>
      </w:r>
      <w:proofErr w:type="spellStart"/>
      <w:r w:rsidRPr="00EC56D9">
        <w:rPr>
          <w:sz w:val="20"/>
          <w:szCs w:val="20"/>
        </w:rPr>
        <w:t>ºC</w:t>
      </w:r>
      <w:proofErr w:type="spellEnd"/>
      <w:r w:rsidR="00F37AF1" w:rsidRPr="00EC56D9">
        <w:rPr>
          <w:sz w:val="20"/>
          <w:szCs w:val="20"/>
        </w:rPr>
        <w:t xml:space="preserve"> –</w:t>
      </w:r>
      <w:r w:rsidR="007F17F1" w:rsidRPr="00EC56D9">
        <w:rPr>
          <w:sz w:val="20"/>
          <w:szCs w:val="20"/>
        </w:rPr>
        <w:t xml:space="preserve"> </w:t>
      </w:r>
      <w:r w:rsidRPr="00EC56D9">
        <w:rPr>
          <w:sz w:val="20"/>
          <w:szCs w:val="20"/>
        </w:rPr>
        <w:t>1 min. (desnaturação)</w:t>
      </w:r>
    </w:p>
    <w:p w14:paraId="7095EF01" w14:textId="62A0A2BD" w:rsidR="007F17F1" w:rsidRPr="00EC56D9" w:rsidRDefault="002655A3" w:rsidP="007F17F1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bCs/>
          <w:sz w:val="20"/>
          <w:szCs w:val="20"/>
        </w:rPr>
        <w:t>60</w:t>
      </w:r>
      <w:r w:rsidR="00805955" w:rsidRPr="00EC56D9">
        <w:rPr>
          <w:bCs/>
          <w:sz w:val="20"/>
          <w:szCs w:val="20"/>
        </w:rPr>
        <w:t xml:space="preserve"> </w:t>
      </w:r>
      <w:proofErr w:type="spellStart"/>
      <w:r w:rsidR="00805955" w:rsidRPr="00EC56D9">
        <w:rPr>
          <w:sz w:val="20"/>
          <w:szCs w:val="20"/>
        </w:rPr>
        <w:t>ºC</w:t>
      </w:r>
      <w:proofErr w:type="spellEnd"/>
      <w:r w:rsidR="00805955" w:rsidRPr="00EC56D9">
        <w:rPr>
          <w:sz w:val="20"/>
          <w:szCs w:val="20"/>
        </w:rPr>
        <w:t xml:space="preserve"> </w:t>
      </w:r>
      <w:r w:rsidR="00F37AF1" w:rsidRPr="00EC56D9">
        <w:rPr>
          <w:sz w:val="20"/>
          <w:szCs w:val="20"/>
        </w:rPr>
        <w:t>–</w:t>
      </w:r>
      <w:r w:rsidR="007F17F1" w:rsidRPr="00EC56D9">
        <w:rPr>
          <w:sz w:val="20"/>
          <w:szCs w:val="20"/>
        </w:rPr>
        <w:t xml:space="preserve"> 1</w:t>
      </w:r>
      <w:r w:rsidR="00805955" w:rsidRPr="00EC56D9">
        <w:rPr>
          <w:sz w:val="20"/>
          <w:szCs w:val="20"/>
        </w:rPr>
        <w:t xml:space="preserve"> min. (emparelhamento</w:t>
      </w:r>
      <w:r w:rsidRPr="00EC56D9">
        <w:rPr>
          <w:sz w:val="20"/>
          <w:szCs w:val="20"/>
        </w:rPr>
        <w:t xml:space="preserve"> /</w:t>
      </w:r>
      <w:r w:rsidRPr="00EC56D9">
        <w:rPr>
          <w:i/>
          <w:sz w:val="20"/>
          <w:szCs w:val="20"/>
        </w:rPr>
        <w:t xml:space="preserve"> </w:t>
      </w:r>
      <w:proofErr w:type="spellStart"/>
      <w:proofErr w:type="gramStart"/>
      <w:r w:rsidRPr="00EC56D9">
        <w:rPr>
          <w:i/>
          <w:sz w:val="20"/>
          <w:szCs w:val="20"/>
        </w:rPr>
        <w:t>annealing</w:t>
      </w:r>
      <w:proofErr w:type="spellEnd"/>
      <w:r w:rsidR="00805955" w:rsidRPr="00EC56D9">
        <w:rPr>
          <w:sz w:val="20"/>
          <w:szCs w:val="20"/>
        </w:rPr>
        <w:t>)</w:t>
      </w:r>
      <w:r w:rsidRPr="00EC56D9">
        <w:rPr>
          <w:sz w:val="20"/>
          <w:szCs w:val="20"/>
        </w:rPr>
        <w:t>*</w:t>
      </w:r>
      <w:proofErr w:type="gramEnd"/>
    </w:p>
    <w:p w14:paraId="42FEE363" w14:textId="7DD45175" w:rsidR="007F17F1" w:rsidRPr="00EC56D9" w:rsidRDefault="007F17F1" w:rsidP="007F17F1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72 </w:t>
      </w:r>
      <w:proofErr w:type="spellStart"/>
      <w:r w:rsidRPr="00EC56D9">
        <w:rPr>
          <w:sz w:val="20"/>
          <w:szCs w:val="20"/>
        </w:rPr>
        <w:t>ºC</w:t>
      </w:r>
      <w:proofErr w:type="spellEnd"/>
      <w:r w:rsidRPr="00EC56D9">
        <w:rPr>
          <w:sz w:val="20"/>
          <w:szCs w:val="20"/>
        </w:rPr>
        <w:t xml:space="preserve"> </w:t>
      </w:r>
      <w:r w:rsidR="00F37AF1" w:rsidRPr="00EC56D9">
        <w:rPr>
          <w:sz w:val="20"/>
          <w:szCs w:val="20"/>
        </w:rPr>
        <w:t>–</w:t>
      </w:r>
      <w:r w:rsidRPr="00EC56D9">
        <w:rPr>
          <w:sz w:val="20"/>
          <w:szCs w:val="20"/>
        </w:rPr>
        <w:t xml:space="preserve"> 3 min (extensão: 1 min por cada 1000 </w:t>
      </w:r>
      <w:proofErr w:type="spellStart"/>
      <w:r w:rsidRPr="00EC56D9">
        <w:rPr>
          <w:sz w:val="20"/>
          <w:szCs w:val="20"/>
        </w:rPr>
        <w:t>bp</w:t>
      </w:r>
      <w:proofErr w:type="spellEnd"/>
      <w:r w:rsidRPr="00EC56D9">
        <w:rPr>
          <w:sz w:val="20"/>
          <w:szCs w:val="20"/>
        </w:rPr>
        <w:t>)</w:t>
      </w:r>
    </w:p>
    <w:p w14:paraId="476627B4" w14:textId="3CA15EFC" w:rsidR="00805955" w:rsidRPr="00EC56D9" w:rsidRDefault="008D3C36" w:rsidP="007F17F1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Repetir os passos de </w:t>
      </w:r>
      <w:r w:rsidR="00805955" w:rsidRPr="00EC56D9">
        <w:rPr>
          <w:sz w:val="20"/>
          <w:szCs w:val="20"/>
        </w:rPr>
        <w:t>2 a 4</w:t>
      </w:r>
      <w:r w:rsidR="00975F66" w:rsidRPr="00EC56D9">
        <w:rPr>
          <w:sz w:val="20"/>
          <w:szCs w:val="20"/>
        </w:rPr>
        <w:t xml:space="preserve"> – </w:t>
      </w:r>
      <w:r w:rsidR="00805955" w:rsidRPr="00EC56D9">
        <w:rPr>
          <w:sz w:val="20"/>
          <w:szCs w:val="20"/>
        </w:rPr>
        <w:t>29x</w:t>
      </w:r>
    </w:p>
    <w:p w14:paraId="350DFCF5" w14:textId="77777777" w:rsidR="00805955" w:rsidRPr="00EC56D9" w:rsidRDefault="00EA7221" w:rsidP="00F945D3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72 </w:t>
      </w:r>
      <w:proofErr w:type="spellStart"/>
      <w:r w:rsidRPr="00EC56D9">
        <w:rPr>
          <w:sz w:val="20"/>
          <w:szCs w:val="20"/>
        </w:rPr>
        <w:t>ºC</w:t>
      </w:r>
      <w:proofErr w:type="spellEnd"/>
      <w:r w:rsidRPr="00EC56D9">
        <w:rPr>
          <w:sz w:val="20"/>
          <w:szCs w:val="20"/>
        </w:rPr>
        <w:t xml:space="preserve"> – 10 min</w:t>
      </w:r>
    </w:p>
    <w:p w14:paraId="74AE114D" w14:textId="77777777" w:rsidR="00EA7221" w:rsidRPr="00EC56D9" w:rsidRDefault="00EA7221" w:rsidP="00F945D3">
      <w:pPr>
        <w:pStyle w:val="Corpodetexto"/>
        <w:numPr>
          <w:ilvl w:val="0"/>
          <w:numId w:val="1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C56D9">
        <w:rPr>
          <w:sz w:val="20"/>
          <w:szCs w:val="20"/>
        </w:rPr>
        <w:t xml:space="preserve">4 </w:t>
      </w:r>
      <w:proofErr w:type="spellStart"/>
      <w:r w:rsidRPr="00EC56D9">
        <w:rPr>
          <w:sz w:val="20"/>
          <w:szCs w:val="20"/>
        </w:rPr>
        <w:t>ºC</w:t>
      </w:r>
      <w:proofErr w:type="spellEnd"/>
      <w:r w:rsidRPr="00EC56D9">
        <w:rPr>
          <w:sz w:val="20"/>
          <w:szCs w:val="20"/>
        </w:rPr>
        <w:t>, até retirar do PCR</w:t>
      </w:r>
    </w:p>
    <w:p w14:paraId="54DAB00E" w14:textId="22EC8266" w:rsidR="00EA7221" w:rsidRPr="00EC56D9" w:rsidRDefault="00EA7221" w:rsidP="00870CB7">
      <w:pPr>
        <w:pStyle w:val="Corpodetexto"/>
        <w:numPr>
          <w:ilvl w:val="0"/>
          <w:numId w:val="12"/>
        </w:numPr>
        <w:spacing w:after="120" w:line="360" w:lineRule="auto"/>
        <w:ind w:left="425" w:hanging="425"/>
        <w:jc w:val="both"/>
        <w:rPr>
          <w:sz w:val="20"/>
          <w:szCs w:val="20"/>
        </w:rPr>
      </w:pPr>
      <w:r w:rsidRPr="00EC56D9">
        <w:rPr>
          <w:sz w:val="20"/>
          <w:szCs w:val="20"/>
        </w:rPr>
        <w:t>Congelar a -20</w:t>
      </w:r>
      <w:r w:rsidR="00975F66" w:rsidRPr="00EC56D9">
        <w:rPr>
          <w:sz w:val="20"/>
          <w:szCs w:val="20"/>
        </w:rPr>
        <w:t xml:space="preserve"> </w:t>
      </w:r>
      <w:proofErr w:type="spellStart"/>
      <w:r w:rsidRPr="00EC56D9">
        <w:rPr>
          <w:sz w:val="20"/>
          <w:szCs w:val="20"/>
        </w:rPr>
        <w:t>ºC</w:t>
      </w:r>
      <w:proofErr w:type="spellEnd"/>
      <w:r w:rsidRPr="00EC56D9">
        <w:rPr>
          <w:sz w:val="20"/>
          <w:szCs w:val="20"/>
        </w:rPr>
        <w:t xml:space="preserve"> até utilização</w:t>
      </w:r>
    </w:p>
    <w:p w14:paraId="0E3C4C99" w14:textId="47E7E137" w:rsidR="00805955" w:rsidRPr="00EC56D9" w:rsidRDefault="002655A3" w:rsidP="00E37B36">
      <w:pPr>
        <w:pStyle w:val="Corpodetexto"/>
        <w:spacing w:after="120" w:line="276" w:lineRule="auto"/>
        <w:jc w:val="both"/>
        <w:rPr>
          <w:sz w:val="20"/>
          <w:szCs w:val="20"/>
        </w:rPr>
      </w:pPr>
      <w:r w:rsidRPr="00EC56D9">
        <w:rPr>
          <w:sz w:val="20"/>
          <w:szCs w:val="20"/>
        </w:rPr>
        <w:t>*</w:t>
      </w:r>
      <w:r w:rsidR="00870CB7" w:rsidRPr="00EC56D9">
        <w:rPr>
          <w:sz w:val="20"/>
          <w:szCs w:val="20"/>
        </w:rPr>
        <w:t xml:space="preserve">Nota: </w:t>
      </w:r>
      <w:r w:rsidRPr="00EC56D9">
        <w:rPr>
          <w:sz w:val="20"/>
          <w:szCs w:val="20"/>
        </w:rPr>
        <w:t>A</w:t>
      </w:r>
      <w:r w:rsidR="00E91F27" w:rsidRPr="00EC56D9">
        <w:rPr>
          <w:sz w:val="20"/>
          <w:szCs w:val="20"/>
        </w:rPr>
        <w:t xml:space="preserve"> temperatura de emparelhamento</w:t>
      </w:r>
      <w:r w:rsidRPr="00EC56D9">
        <w:rPr>
          <w:sz w:val="20"/>
          <w:szCs w:val="20"/>
        </w:rPr>
        <w:t xml:space="preserve"> foi determinada após cálculo da temperatura de emparelhamento dos </w:t>
      </w:r>
      <w:proofErr w:type="spellStart"/>
      <w:r w:rsidRPr="00EC56D9">
        <w:rPr>
          <w:i/>
          <w:sz w:val="20"/>
          <w:szCs w:val="20"/>
        </w:rPr>
        <w:t>primers</w:t>
      </w:r>
      <w:proofErr w:type="spellEnd"/>
      <w:r w:rsidRPr="00EC56D9">
        <w:rPr>
          <w:sz w:val="20"/>
          <w:szCs w:val="20"/>
        </w:rPr>
        <w:t xml:space="preserve"> </w:t>
      </w:r>
      <w:r w:rsidR="00870CB7" w:rsidRPr="00EC56D9">
        <w:rPr>
          <w:sz w:val="20"/>
          <w:szCs w:val="20"/>
        </w:rPr>
        <w:t>utiliza</w:t>
      </w:r>
      <w:r w:rsidRPr="00EC56D9">
        <w:rPr>
          <w:sz w:val="20"/>
          <w:szCs w:val="20"/>
        </w:rPr>
        <w:t>ndo</w:t>
      </w:r>
      <w:r w:rsidR="00870CB7" w:rsidRPr="00EC56D9">
        <w:rPr>
          <w:sz w:val="20"/>
          <w:szCs w:val="20"/>
        </w:rPr>
        <w:t xml:space="preserve"> </w:t>
      </w:r>
      <w:r w:rsidR="00E91F27" w:rsidRPr="00EC56D9">
        <w:rPr>
          <w:sz w:val="20"/>
          <w:szCs w:val="20"/>
        </w:rPr>
        <w:t>a fórmula: [2x</w:t>
      </w:r>
      <w:r w:rsidR="00805955" w:rsidRPr="00EC56D9">
        <w:rPr>
          <w:sz w:val="20"/>
          <w:szCs w:val="20"/>
        </w:rPr>
        <w:t>(A+T) + 4</w:t>
      </w:r>
      <w:r w:rsidR="00E91F27" w:rsidRPr="00EC56D9">
        <w:rPr>
          <w:sz w:val="20"/>
          <w:szCs w:val="20"/>
        </w:rPr>
        <w:t>x</w:t>
      </w:r>
      <w:r w:rsidR="00805955" w:rsidRPr="00EC56D9">
        <w:rPr>
          <w:sz w:val="20"/>
          <w:szCs w:val="20"/>
        </w:rPr>
        <w:t>(G+C)</w:t>
      </w:r>
      <w:r w:rsidR="00E91F27" w:rsidRPr="00EC56D9">
        <w:rPr>
          <w:sz w:val="20"/>
          <w:szCs w:val="20"/>
        </w:rPr>
        <w:t>]</w:t>
      </w:r>
    </w:p>
    <w:p w14:paraId="3A533438" w14:textId="42ABEA1C" w:rsidR="00E91F27" w:rsidRPr="00EC56D9" w:rsidRDefault="00805955" w:rsidP="00F945D3">
      <w:pPr>
        <w:pStyle w:val="Corpodetexto"/>
        <w:spacing w:line="360" w:lineRule="auto"/>
        <w:jc w:val="both"/>
        <w:rPr>
          <w:sz w:val="20"/>
          <w:szCs w:val="20"/>
        </w:rPr>
      </w:pPr>
      <w:proofErr w:type="spellStart"/>
      <w:r w:rsidRPr="00EC56D9">
        <w:rPr>
          <w:i/>
          <w:sz w:val="20"/>
          <w:szCs w:val="20"/>
        </w:rPr>
        <w:t>Primer</w:t>
      </w:r>
      <w:proofErr w:type="spellEnd"/>
      <w:r w:rsidRPr="00EC56D9">
        <w:rPr>
          <w:i/>
          <w:sz w:val="20"/>
          <w:szCs w:val="20"/>
        </w:rPr>
        <w:t xml:space="preserve"> </w:t>
      </w:r>
      <w:proofErr w:type="spellStart"/>
      <w:r w:rsidR="00E91F27" w:rsidRPr="00EC56D9">
        <w:rPr>
          <w:sz w:val="20"/>
          <w:szCs w:val="20"/>
        </w:rPr>
        <w:t>Pjet</w:t>
      </w:r>
      <w:r w:rsidR="008D3C36" w:rsidRPr="00EC56D9">
        <w:rPr>
          <w:sz w:val="20"/>
          <w:szCs w:val="20"/>
        </w:rPr>
        <w:t>Fw</w:t>
      </w:r>
      <w:r w:rsidR="00A160CC" w:rsidRPr="00EC56D9">
        <w:rPr>
          <w:sz w:val="20"/>
          <w:szCs w:val="20"/>
        </w:rPr>
        <w:t>d</w:t>
      </w:r>
      <w:proofErr w:type="spellEnd"/>
      <w:r w:rsidRPr="00EC56D9">
        <w:rPr>
          <w:sz w:val="20"/>
          <w:szCs w:val="20"/>
        </w:rPr>
        <w:t>: 5´</w:t>
      </w:r>
      <w:r w:rsidR="00027EE4" w:rsidRPr="00EC56D9">
        <w:rPr>
          <w:sz w:val="20"/>
          <w:szCs w:val="20"/>
        </w:rPr>
        <w:t>–</w:t>
      </w:r>
      <w:r w:rsidR="008D3C36" w:rsidRPr="00EC56D9">
        <w:rPr>
          <w:sz w:val="20"/>
          <w:szCs w:val="20"/>
        </w:rPr>
        <w:t xml:space="preserve"> </w:t>
      </w:r>
      <w:r w:rsidR="00AA3B2B" w:rsidRPr="00EC56D9">
        <w:rPr>
          <w:sz w:val="20"/>
          <w:szCs w:val="20"/>
        </w:rPr>
        <w:t>CGACTCACTATAGGGAGAGCGGC</w:t>
      </w:r>
      <w:r w:rsidR="00027EE4" w:rsidRPr="00EC56D9">
        <w:rPr>
          <w:sz w:val="20"/>
          <w:szCs w:val="20"/>
        </w:rPr>
        <w:t xml:space="preserve"> – </w:t>
      </w:r>
      <w:r w:rsidR="008D3C36" w:rsidRPr="00EC56D9">
        <w:rPr>
          <w:sz w:val="20"/>
          <w:szCs w:val="20"/>
        </w:rPr>
        <w:t>3´</w:t>
      </w:r>
    </w:p>
    <w:p w14:paraId="25070962" w14:textId="32A9C393" w:rsidR="00805955" w:rsidRPr="00EC56D9" w:rsidRDefault="00805955" w:rsidP="00870CB7">
      <w:pPr>
        <w:pStyle w:val="Corpodetexto"/>
        <w:spacing w:after="480" w:line="360" w:lineRule="auto"/>
        <w:jc w:val="both"/>
        <w:rPr>
          <w:sz w:val="20"/>
          <w:szCs w:val="20"/>
        </w:rPr>
      </w:pPr>
      <w:proofErr w:type="spellStart"/>
      <w:r w:rsidRPr="00EC56D9">
        <w:rPr>
          <w:i/>
          <w:sz w:val="20"/>
          <w:szCs w:val="20"/>
        </w:rPr>
        <w:t>Primer</w:t>
      </w:r>
      <w:proofErr w:type="spellEnd"/>
      <w:r w:rsidR="00E91F27" w:rsidRPr="00EC56D9">
        <w:rPr>
          <w:sz w:val="20"/>
          <w:szCs w:val="20"/>
        </w:rPr>
        <w:t xml:space="preserve"> </w:t>
      </w:r>
      <w:proofErr w:type="spellStart"/>
      <w:r w:rsidR="00E91F27" w:rsidRPr="00EC56D9">
        <w:rPr>
          <w:sz w:val="20"/>
          <w:szCs w:val="20"/>
        </w:rPr>
        <w:t>Pjet</w:t>
      </w:r>
      <w:r w:rsidR="00EA713D" w:rsidRPr="00EC56D9">
        <w:rPr>
          <w:sz w:val="20"/>
          <w:szCs w:val="20"/>
        </w:rPr>
        <w:t>R</w:t>
      </w:r>
      <w:r w:rsidR="008D3C36" w:rsidRPr="00EC56D9">
        <w:rPr>
          <w:sz w:val="20"/>
          <w:szCs w:val="20"/>
        </w:rPr>
        <w:t>ev</w:t>
      </w:r>
      <w:proofErr w:type="spellEnd"/>
      <w:r w:rsidRPr="00EC56D9">
        <w:rPr>
          <w:sz w:val="20"/>
          <w:szCs w:val="20"/>
        </w:rPr>
        <w:t>: 5´</w:t>
      </w:r>
      <w:r w:rsidR="00027EE4" w:rsidRPr="00EC56D9">
        <w:rPr>
          <w:sz w:val="20"/>
          <w:szCs w:val="20"/>
        </w:rPr>
        <w:t>–</w:t>
      </w:r>
      <w:r w:rsidR="008D3C36" w:rsidRPr="00EC56D9">
        <w:rPr>
          <w:sz w:val="20"/>
          <w:szCs w:val="20"/>
        </w:rPr>
        <w:t xml:space="preserve"> </w:t>
      </w:r>
      <w:r w:rsidR="00AA3B2B" w:rsidRPr="00EC56D9">
        <w:rPr>
          <w:sz w:val="20"/>
          <w:szCs w:val="20"/>
        </w:rPr>
        <w:t>AAGAACATCGATTTTCCATGGCAG</w:t>
      </w:r>
      <w:r w:rsidR="00027EE4" w:rsidRPr="00EC56D9">
        <w:rPr>
          <w:sz w:val="20"/>
          <w:szCs w:val="20"/>
        </w:rPr>
        <w:t xml:space="preserve"> – </w:t>
      </w:r>
      <w:r w:rsidRPr="00EC56D9">
        <w:rPr>
          <w:sz w:val="20"/>
          <w:szCs w:val="20"/>
        </w:rPr>
        <w:t>3´</w:t>
      </w:r>
    </w:p>
    <w:p w14:paraId="03B12CF8" w14:textId="6445222D" w:rsidR="00805955" w:rsidRPr="00EC56D9" w:rsidRDefault="00805955" w:rsidP="00F37AF1">
      <w:pPr>
        <w:pStyle w:val="Corpodetexto"/>
        <w:spacing w:line="360" w:lineRule="auto"/>
        <w:jc w:val="center"/>
        <w:rPr>
          <w:b/>
          <w:bCs/>
          <w:sz w:val="28"/>
          <w:szCs w:val="28"/>
        </w:rPr>
      </w:pPr>
      <w:r w:rsidRPr="00EC56D9">
        <w:rPr>
          <w:b/>
          <w:bCs/>
          <w:sz w:val="28"/>
          <w:szCs w:val="28"/>
        </w:rPr>
        <w:t>Digestão com enzima</w:t>
      </w:r>
      <w:r w:rsidR="00870CB7" w:rsidRPr="00EC56D9">
        <w:rPr>
          <w:b/>
          <w:bCs/>
          <w:sz w:val="28"/>
          <w:szCs w:val="28"/>
        </w:rPr>
        <w:t>s</w:t>
      </w:r>
      <w:r w:rsidRPr="00EC56D9">
        <w:rPr>
          <w:b/>
          <w:bCs/>
          <w:sz w:val="28"/>
          <w:szCs w:val="28"/>
        </w:rPr>
        <w:t xml:space="preserve"> de restrição</w:t>
      </w:r>
    </w:p>
    <w:p w14:paraId="3F16EB67" w14:textId="0BE9FDC6" w:rsidR="00C503EB" w:rsidRPr="00027EE4" w:rsidRDefault="00027EE4" w:rsidP="00406E9B">
      <w:pPr>
        <w:pStyle w:val="Corpodetexto"/>
        <w:spacing w:after="240" w:line="360" w:lineRule="auto"/>
        <w:jc w:val="both"/>
        <w:rPr>
          <w:sz w:val="21"/>
          <w:szCs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0CD45" wp14:editId="7E9D89E3">
                <wp:simplePos x="0" y="0"/>
                <wp:positionH relativeFrom="column">
                  <wp:posOffset>795655</wp:posOffset>
                </wp:positionH>
                <wp:positionV relativeFrom="paragraph">
                  <wp:posOffset>260936</wp:posOffset>
                </wp:positionV>
                <wp:extent cx="0" cy="133643"/>
                <wp:effectExtent l="63500" t="0" r="381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2435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2.65pt;margin-top:20.55pt;width:0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870CB7" w:rsidRPr="00870CB7">
        <w:rPr>
          <w:b/>
        </w:rPr>
        <w:t>1.</w:t>
      </w:r>
      <w:r w:rsidR="00870CB7">
        <w:t xml:space="preserve"> </w:t>
      </w:r>
      <w:r w:rsidR="00C503EB" w:rsidRPr="00870CB7">
        <w:t>Digerir o plasmíd</w:t>
      </w:r>
      <w:r w:rsidR="00EC56D9">
        <w:t>e</w:t>
      </w:r>
      <w:r w:rsidR="00C503EB" w:rsidRPr="00870CB7">
        <w:t>o</w:t>
      </w:r>
      <w:r>
        <w:t xml:space="preserve"> recombinante</w:t>
      </w:r>
      <w:r w:rsidR="00C503EB" w:rsidRPr="00870CB7">
        <w:t xml:space="preserve"> Pjet1.2sp2</w:t>
      </w:r>
      <w:r w:rsidR="000C6E71" w:rsidRPr="00870CB7">
        <w:t>3</w:t>
      </w:r>
      <w:r w:rsidR="00C503EB" w:rsidRPr="00870CB7">
        <w:t xml:space="preserve">00 com enzima de restrição </w:t>
      </w:r>
      <w:proofErr w:type="spellStart"/>
      <w:r w:rsidR="00C503EB" w:rsidRPr="00870CB7">
        <w:rPr>
          <w:i/>
        </w:rPr>
        <w:t>Xho</w:t>
      </w:r>
      <w:r w:rsidR="00C503EB" w:rsidRPr="00870CB7">
        <w:t>I</w:t>
      </w:r>
      <w:proofErr w:type="spellEnd"/>
      <w:r w:rsidR="00E91F27" w:rsidRPr="00027EE4">
        <w:rPr>
          <w:sz w:val="21"/>
          <w:szCs w:val="21"/>
        </w:rPr>
        <w:t>.</w:t>
      </w:r>
      <w:r w:rsidRPr="00027EE4">
        <w:t xml:space="preserve"> </w:t>
      </w:r>
    </w:p>
    <w:p w14:paraId="70CA9C7B" w14:textId="7AC9EE29" w:rsidR="00E91F27" w:rsidRPr="00870CB7" w:rsidRDefault="00E91F27" w:rsidP="00854E4B">
      <w:pPr>
        <w:pStyle w:val="Corpodetexto"/>
        <w:ind w:firstLine="720"/>
        <w:jc w:val="both"/>
        <w:rPr>
          <w:lang w:val="en-US"/>
        </w:rPr>
      </w:pPr>
      <w:r w:rsidRPr="00870CB7">
        <w:rPr>
          <w:lang w:val="en-US"/>
        </w:rPr>
        <w:t>5'</w:t>
      </w:r>
      <w:r w:rsidR="00027EE4">
        <w:rPr>
          <w:lang w:val="en-US"/>
        </w:rPr>
        <w:t xml:space="preserve">   </w:t>
      </w:r>
      <w:r w:rsidRPr="00870CB7">
        <w:rPr>
          <w:lang w:val="en-US"/>
        </w:rPr>
        <w:t>C</w:t>
      </w:r>
      <w:r w:rsidR="00027EE4">
        <w:rPr>
          <w:lang w:val="en-US"/>
        </w:rPr>
        <w:t xml:space="preserve"> </w:t>
      </w:r>
      <w:r w:rsidRPr="00870CB7">
        <w:rPr>
          <w:lang w:val="en-US"/>
        </w:rPr>
        <w:t xml:space="preserve">T C G A G </w:t>
      </w:r>
      <w:r w:rsidR="00027EE4">
        <w:rPr>
          <w:lang w:val="en-US"/>
        </w:rPr>
        <w:t xml:space="preserve"> </w:t>
      </w:r>
      <w:r w:rsidRPr="00870CB7">
        <w:rPr>
          <w:lang w:val="en-US"/>
        </w:rPr>
        <w:t xml:space="preserve"> 3'</w:t>
      </w:r>
      <w:r w:rsidRPr="00870CB7">
        <w:rPr>
          <w:lang w:val="en-US"/>
        </w:rPr>
        <w:tab/>
        <w:t xml:space="preserve"> </w:t>
      </w:r>
    </w:p>
    <w:p w14:paraId="27E21BC9" w14:textId="2FC28DFC" w:rsidR="00E91F27" w:rsidRPr="00870CB7" w:rsidRDefault="00027EE4" w:rsidP="00406E9B">
      <w:pPr>
        <w:pStyle w:val="Corpodetexto"/>
        <w:spacing w:after="360"/>
        <w:ind w:firstLine="720"/>
        <w:jc w:val="both"/>
        <w:rPr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887F0" wp14:editId="37863060">
                <wp:simplePos x="0" y="0"/>
                <wp:positionH relativeFrom="column">
                  <wp:posOffset>1342048</wp:posOffset>
                </wp:positionH>
                <wp:positionV relativeFrom="paragraph">
                  <wp:posOffset>140824</wp:posOffset>
                </wp:positionV>
                <wp:extent cx="0" cy="133643"/>
                <wp:effectExtent l="63500" t="25400" r="38100" b="6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17243" id="Straight Arrow Connector 4" o:spid="_x0000_s1026" type="#_x0000_t32" style="position:absolute;margin-left:105.65pt;margin-top:11.1pt;width:0;height:10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" strokecolor="#4579b8 [3044]">
                <v:stroke endarrow="block"/>
              </v:shape>
            </w:pict>
          </mc:Fallback>
        </mc:AlternateContent>
      </w:r>
      <w:r w:rsidR="00E91F27" w:rsidRPr="00870CB7">
        <w:rPr>
          <w:lang w:val="en-US"/>
        </w:rPr>
        <w:t>3'</w:t>
      </w:r>
      <w:r>
        <w:rPr>
          <w:lang w:val="en-US"/>
        </w:rPr>
        <w:t xml:space="preserve">   </w:t>
      </w:r>
      <w:r w:rsidR="00E91F27" w:rsidRPr="00870CB7">
        <w:rPr>
          <w:lang w:val="en-US"/>
        </w:rPr>
        <w:t>G A G C T</w:t>
      </w:r>
      <w:r>
        <w:rPr>
          <w:lang w:val="en-US"/>
        </w:rPr>
        <w:t xml:space="preserve"> </w:t>
      </w:r>
      <w:r w:rsidR="00E91F27" w:rsidRPr="00870CB7">
        <w:rPr>
          <w:lang w:val="en-US"/>
        </w:rPr>
        <w:t xml:space="preserve">C </w:t>
      </w:r>
      <w:r>
        <w:rPr>
          <w:lang w:val="en-US"/>
        </w:rPr>
        <w:t xml:space="preserve"> </w:t>
      </w:r>
      <w:r w:rsidR="00E91F27" w:rsidRPr="00870CB7">
        <w:rPr>
          <w:lang w:val="en-US"/>
        </w:rPr>
        <w:t xml:space="preserve"> 5'</w:t>
      </w:r>
      <w:r w:rsidR="00E91F27" w:rsidRPr="00870CB7">
        <w:rPr>
          <w:lang w:val="en-US"/>
        </w:rPr>
        <w:tab/>
      </w:r>
    </w:p>
    <w:p w14:paraId="3DE216AA" w14:textId="40E5D805" w:rsidR="00E91F27" w:rsidRPr="00870CB7" w:rsidRDefault="00870CB7" w:rsidP="00F945D3">
      <w:pPr>
        <w:pStyle w:val="Corpodetexto"/>
        <w:spacing w:line="360" w:lineRule="auto"/>
        <w:jc w:val="both"/>
      </w:pPr>
      <w:r w:rsidRPr="00870CB7">
        <w:rPr>
          <w:b/>
        </w:rPr>
        <w:t>2.</w:t>
      </w:r>
      <w:r>
        <w:t xml:space="preserve"> </w:t>
      </w:r>
      <w:r w:rsidR="00E91F27" w:rsidRPr="00870CB7">
        <w:t>Mistura de reação (</w:t>
      </w:r>
      <w:proofErr w:type="spellStart"/>
      <w:r w:rsidR="00E91F27" w:rsidRPr="00870CB7">
        <w:t>microtubo</w:t>
      </w:r>
      <w:proofErr w:type="spellEnd"/>
      <w:r w:rsidR="00E91F27" w:rsidRPr="00870CB7">
        <w:t xml:space="preserve"> de 1,5 m</w:t>
      </w:r>
      <w:r w:rsidR="00406E9B">
        <w:t>l</w:t>
      </w:r>
      <w:r w:rsidR="00E91F27" w:rsidRPr="00870CB7">
        <w:t xml:space="preserve"> – volume final </w:t>
      </w:r>
      <w:r w:rsidR="00AF1E82">
        <w:t>25</w:t>
      </w:r>
      <w:r w:rsidR="00E91F27" w:rsidRPr="00870CB7">
        <w:t xml:space="preserve"> µ</w:t>
      </w:r>
      <w:r w:rsidR="00406E9B">
        <w:t>l</w:t>
      </w:r>
      <w:r w:rsidR="00E91F27" w:rsidRPr="00870CB7">
        <w:t xml:space="preserve">): </w:t>
      </w:r>
    </w:p>
    <w:p w14:paraId="258C465C" w14:textId="229CBE20" w:rsidR="00E91F27" w:rsidRPr="002356C5" w:rsidRDefault="00406E9B" w:rsidP="00F945D3">
      <w:pPr>
        <w:pStyle w:val="Corpodetexto"/>
        <w:spacing w:line="360" w:lineRule="auto"/>
        <w:jc w:val="both"/>
        <w:rPr>
          <w:sz w:val="21"/>
          <w:szCs w:val="21"/>
        </w:rPr>
      </w:pPr>
      <w:r w:rsidRPr="00E37B36">
        <w:t>–</w:t>
      </w:r>
      <w:r w:rsidR="00E37B36" w:rsidRPr="00E37B36">
        <w:t xml:space="preserve"> </w:t>
      </w:r>
      <w:proofErr w:type="gramStart"/>
      <w:r w:rsidR="00805955" w:rsidRPr="00E37B36">
        <w:t>p</w:t>
      </w:r>
      <w:r w:rsidR="00C503EB" w:rsidRPr="00E37B36">
        <w:t>l</w:t>
      </w:r>
      <w:r w:rsidR="00805955" w:rsidRPr="00E37B36">
        <w:t>asmíd</w:t>
      </w:r>
      <w:r w:rsidR="00EC56D9">
        <w:t>e</w:t>
      </w:r>
      <w:r w:rsidR="00805955" w:rsidRPr="00E37B36">
        <w:t>o</w:t>
      </w:r>
      <w:proofErr w:type="gramEnd"/>
      <w:r w:rsidR="00805955" w:rsidRPr="00E37B36">
        <w:t xml:space="preserve"> </w:t>
      </w:r>
      <w:r w:rsidR="008D3C36" w:rsidRPr="00E37B36">
        <w:t>Pjet1.2sp2</w:t>
      </w:r>
      <w:r w:rsidR="000C6E71" w:rsidRPr="00E37B36">
        <w:t>3</w:t>
      </w:r>
      <w:r w:rsidR="008D3C36" w:rsidRPr="00E37B36">
        <w:t>00</w:t>
      </w:r>
      <w:r w:rsidR="00E37B36" w:rsidRPr="00E37B36">
        <w:t xml:space="preserve"> </w:t>
      </w:r>
      <w:r w:rsidR="00E37B36" w:rsidRPr="00E37B36">
        <w:rPr>
          <w:color w:val="000000" w:themeColor="text1"/>
        </w:rPr>
        <w:t>[≈</w:t>
      </w:r>
      <w:r w:rsidR="00E37B36" w:rsidRPr="00E37B36">
        <w:t xml:space="preserve">100 </w:t>
      </w:r>
      <w:proofErr w:type="spellStart"/>
      <w:r w:rsidR="00E37B36" w:rsidRPr="00E37B36">
        <w:t>ng</w:t>
      </w:r>
      <w:proofErr w:type="spellEnd"/>
      <w:r w:rsidR="00E37B36" w:rsidRPr="00E37B36">
        <w:t xml:space="preserve">/µl]: 250 </w:t>
      </w:r>
      <w:proofErr w:type="spellStart"/>
      <w:r w:rsidR="00E37B36" w:rsidRPr="00E37B36">
        <w:t>ng</w:t>
      </w:r>
      <w:proofErr w:type="spellEnd"/>
      <w:r w:rsidR="00E37B36" w:rsidRPr="00E37B36">
        <w:t xml:space="preserve"> </w:t>
      </w:r>
      <w:r w:rsidR="00E37B36" w:rsidRPr="002356C5">
        <w:rPr>
          <w:spacing w:val="-2"/>
        </w:rPr>
        <w:t>(</w:t>
      </w:r>
      <w:r w:rsidR="002356C5" w:rsidRPr="002356C5">
        <w:rPr>
          <w:spacing w:val="-2"/>
        </w:rPr>
        <w:t xml:space="preserve">2,5 µl ou </w:t>
      </w:r>
      <w:r w:rsidR="00E37B36" w:rsidRPr="002356C5">
        <w:rPr>
          <w:spacing w:val="-2"/>
        </w:rPr>
        <w:t>calcular o volume correspondente)</w:t>
      </w:r>
    </w:p>
    <w:p w14:paraId="1173FFA8" w14:textId="08A8D86A" w:rsidR="00C503EB" w:rsidRPr="00406E9B" w:rsidRDefault="00406E9B" w:rsidP="00F945D3">
      <w:pPr>
        <w:pStyle w:val="Corpodetexto"/>
        <w:spacing w:line="360" w:lineRule="auto"/>
        <w:jc w:val="both"/>
      </w:pPr>
      <w:r w:rsidRPr="00406E9B">
        <w:t>–</w:t>
      </w:r>
      <w:r w:rsidR="00E91F27" w:rsidRPr="00406E9B">
        <w:t xml:space="preserve"> enzima </w:t>
      </w:r>
      <w:proofErr w:type="spellStart"/>
      <w:r w:rsidR="008D3C36" w:rsidRPr="00406E9B">
        <w:rPr>
          <w:i/>
        </w:rPr>
        <w:t>Xho</w:t>
      </w:r>
      <w:r w:rsidR="008D3C36" w:rsidRPr="00406E9B">
        <w:t>I</w:t>
      </w:r>
      <w:proofErr w:type="spellEnd"/>
      <w:r w:rsidRPr="00406E9B">
        <w:t xml:space="preserve"> (10 U/µl)</w:t>
      </w:r>
      <w:r w:rsidR="00E91F27" w:rsidRPr="00406E9B">
        <w:t>: 1</w:t>
      </w:r>
      <w:r w:rsidR="00975F66" w:rsidRPr="00406E9B">
        <w:t xml:space="preserve"> </w:t>
      </w:r>
      <w:r w:rsidR="00805955" w:rsidRPr="00406E9B">
        <w:t>µ</w:t>
      </w:r>
      <w:r w:rsidRPr="00406E9B">
        <w:t>l</w:t>
      </w:r>
    </w:p>
    <w:p w14:paraId="2A238768" w14:textId="12C60FDA" w:rsidR="00E91F27" w:rsidRPr="00870CB7" w:rsidRDefault="00E37B36" w:rsidP="00F945D3">
      <w:pPr>
        <w:pStyle w:val="Corpodetexto"/>
        <w:spacing w:line="360" w:lineRule="auto"/>
        <w:jc w:val="both"/>
      </w:pPr>
      <w:r w:rsidRPr="00406E9B">
        <w:t xml:space="preserve">– </w:t>
      </w:r>
      <w:r w:rsidR="00E91F27" w:rsidRPr="00870CB7">
        <w:t xml:space="preserve">tampão de reação (10x): </w:t>
      </w:r>
      <w:r w:rsidR="00406E9B">
        <w:t>2,5</w:t>
      </w:r>
      <w:r w:rsidR="00E91F27" w:rsidRPr="00870CB7">
        <w:t xml:space="preserve"> µ</w:t>
      </w:r>
      <w:r w:rsidR="00406E9B">
        <w:t>l</w:t>
      </w:r>
    </w:p>
    <w:p w14:paraId="32194A43" w14:textId="06AFC859" w:rsidR="00C503EB" w:rsidRPr="00870CB7" w:rsidRDefault="00E37B36" w:rsidP="00E37B36">
      <w:pPr>
        <w:pStyle w:val="Corpodetexto"/>
        <w:spacing w:after="120" w:line="360" w:lineRule="auto"/>
        <w:jc w:val="both"/>
      </w:pPr>
      <w:r w:rsidRPr="00406E9B">
        <w:t>–</w:t>
      </w:r>
      <w:r w:rsidR="00E91F27" w:rsidRPr="00870CB7">
        <w:t xml:space="preserve"> ddH</w:t>
      </w:r>
      <w:r w:rsidR="00E91F27" w:rsidRPr="00870CB7">
        <w:rPr>
          <w:vertAlign w:val="subscript"/>
        </w:rPr>
        <w:t>2</w:t>
      </w:r>
      <w:r w:rsidR="00E91F27" w:rsidRPr="00870CB7">
        <w:t xml:space="preserve">O até perfazer um volume total de </w:t>
      </w:r>
      <w:r w:rsidR="00406E9B">
        <w:t>25</w:t>
      </w:r>
      <w:r w:rsidR="00975F66" w:rsidRPr="00870CB7">
        <w:t xml:space="preserve"> </w:t>
      </w:r>
      <w:r w:rsidR="00E91F27" w:rsidRPr="00870CB7">
        <w:t>µ</w:t>
      </w:r>
      <w:r w:rsidR="00406E9B">
        <w:t>l</w:t>
      </w:r>
    </w:p>
    <w:p w14:paraId="0DF1C37F" w14:textId="43FAD8DF" w:rsidR="00D20FEB" w:rsidRPr="00870CB7" w:rsidRDefault="00870CB7" w:rsidP="00F945D3">
      <w:pPr>
        <w:pStyle w:val="Corpodetexto"/>
        <w:spacing w:line="360" w:lineRule="auto"/>
        <w:jc w:val="both"/>
      </w:pPr>
      <w:r w:rsidRPr="00870CB7">
        <w:rPr>
          <w:b/>
        </w:rPr>
        <w:t>3.</w:t>
      </w:r>
      <w:r>
        <w:t xml:space="preserve"> </w:t>
      </w:r>
      <w:r w:rsidR="00E91F27" w:rsidRPr="00870CB7">
        <w:t>Incubar a 37</w:t>
      </w:r>
      <w:r w:rsidR="00975F66" w:rsidRPr="00870CB7">
        <w:t xml:space="preserve"> </w:t>
      </w:r>
      <w:proofErr w:type="spellStart"/>
      <w:r w:rsidR="00E91F27" w:rsidRPr="00870CB7">
        <w:t>ºC</w:t>
      </w:r>
      <w:proofErr w:type="spellEnd"/>
      <w:r w:rsidR="00E91F27" w:rsidRPr="00870CB7">
        <w:t>, durante a noite.</w:t>
      </w:r>
      <w:r w:rsidR="0055185F" w:rsidRPr="00870CB7">
        <w:t xml:space="preserve"> Congelar a -20</w:t>
      </w:r>
      <w:r w:rsidR="00975F66" w:rsidRPr="00870CB7">
        <w:t xml:space="preserve"> </w:t>
      </w:r>
      <w:proofErr w:type="spellStart"/>
      <w:r w:rsidR="0055185F" w:rsidRPr="00870CB7">
        <w:t>ºC</w:t>
      </w:r>
      <w:proofErr w:type="spellEnd"/>
      <w:r w:rsidR="0055185F" w:rsidRPr="00870CB7">
        <w:t xml:space="preserve"> até utilização.</w:t>
      </w:r>
    </w:p>
    <w:sectPr w:rsidR="00D20FEB" w:rsidRPr="00870CB7" w:rsidSect="00497A5E">
      <w:headerReference w:type="default" r:id="rId7"/>
      <w:footerReference w:type="default" r:id="rId8"/>
      <w:type w:val="continuous"/>
      <w:pgSz w:w="11910" w:h="16840"/>
      <w:pgMar w:top="1134" w:right="1582" w:bottom="1134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2EEE" w14:textId="77777777" w:rsidR="009B6970" w:rsidRDefault="009B6970" w:rsidP="00AB53CD">
      <w:r>
        <w:separator/>
      </w:r>
    </w:p>
  </w:endnote>
  <w:endnote w:type="continuationSeparator" w:id="0">
    <w:p w14:paraId="1F0903C8" w14:textId="77777777" w:rsidR="009B6970" w:rsidRDefault="009B6970" w:rsidP="00A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824"/>
      <w:docPartObj>
        <w:docPartGallery w:val="Page Numbers (Bottom of Page)"/>
        <w:docPartUnique/>
      </w:docPartObj>
    </w:sdtPr>
    <w:sdtContent>
      <w:p w14:paraId="5F37B788" w14:textId="77777777" w:rsidR="00E91F27" w:rsidRDefault="001F5C4C">
        <w:pPr>
          <w:pStyle w:val="Rodap"/>
          <w:jc w:val="right"/>
        </w:pPr>
        <w:r>
          <w:fldChar w:fldCharType="begin"/>
        </w:r>
        <w:r w:rsidR="002A3976">
          <w:instrText xml:space="preserve"> PAGE   \* MERGEFORMAT </w:instrText>
        </w:r>
        <w:r>
          <w:fldChar w:fldCharType="separate"/>
        </w:r>
        <w:r w:rsidR="00551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8C873" w14:textId="77777777" w:rsidR="00E91F27" w:rsidRDefault="00E91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6B0E" w14:textId="77777777" w:rsidR="009B6970" w:rsidRDefault="009B6970" w:rsidP="00AB53CD">
      <w:r>
        <w:separator/>
      </w:r>
    </w:p>
  </w:footnote>
  <w:footnote w:type="continuationSeparator" w:id="0">
    <w:p w14:paraId="5182219B" w14:textId="77777777" w:rsidR="009B6970" w:rsidRDefault="009B6970" w:rsidP="00AB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155B" w14:textId="77777777" w:rsidR="00AB53CD" w:rsidRPr="00AB53CD" w:rsidRDefault="00AB53CD">
    <w:pPr>
      <w:pStyle w:val="Cabealho"/>
      <w:rPr>
        <w:color w:val="000000" w:themeColor="text1"/>
      </w:rPr>
    </w:pPr>
    <w:r w:rsidRPr="00AB53CD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C537E94" wp14:editId="6A2BCC1B">
          <wp:simplePos x="0" y="0"/>
          <wp:positionH relativeFrom="column">
            <wp:posOffset>-642344</wp:posOffset>
          </wp:positionH>
          <wp:positionV relativeFrom="paragraph">
            <wp:posOffset>-282272</wp:posOffset>
          </wp:positionV>
          <wp:extent cx="1984679" cy="556591"/>
          <wp:effectExtent l="19050" t="0" r="0" b="0"/>
          <wp:wrapNone/>
          <wp:docPr id="2" name="Picture 1" descr="https://encrypted-tbn1.gstatic.com/images?q=tbn:ANd9GcSh0-2x2seP5II3y-igEwkRJbC0ElclqAYAx0nJ_jueildsPNsRc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Sh0-2x2seP5II3y-igEwkRJbC0ElclqAYAx0nJ_jueildsPNsRc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679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Fundamentos de Biologia Molecular – Protocolo </w:t>
    </w:r>
    <w:r w:rsidR="00805955">
      <w:t>2</w:t>
    </w:r>
    <w:r>
      <w:t>ª 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7B0"/>
    <w:multiLevelType w:val="hybridMultilevel"/>
    <w:tmpl w:val="DEAC2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5EC"/>
    <w:multiLevelType w:val="hybridMultilevel"/>
    <w:tmpl w:val="6D9A3BF6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AD6"/>
    <w:multiLevelType w:val="hybridMultilevel"/>
    <w:tmpl w:val="DAA44A8A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758C"/>
    <w:multiLevelType w:val="hybridMultilevel"/>
    <w:tmpl w:val="744C265A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12AA"/>
    <w:multiLevelType w:val="hybridMultilevel"/>
    <w:tmpl w:val="DDB02E8A"/>
    <w:lvl w:ilvl="0" w:tplc="D20A7CBC">
      <w:start w:val="9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9602478A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D3BC8A84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61E2AFBE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8ECEF726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97E2CE4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AE5EFA32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FA703402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B02CFD32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abstractNum w:abstractNumId="5" w15:restartNumberingAfterBreak="0">
    <w:nsid w:val="443848D4"/>
    <w:multiLevelType w:val="hybridMultilevel"/>
    <w:tmpl w:val="8876A2DC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A3646"/>
    <w:multiLevelType w:val="hybridMultilevel"/>
    <w:tmpl w:val="A4144110"/>
    <w:lvl w:ilvl="0" w:tplc="6AA4AD1A">
      <w:start w:val="1"/>
      <w:numFmt w:val="decimal"/>
      <w:lvlText w:val="%1-"/>
      <w:lvlJc w:val="left"/>
      <w:pPr>
        <w:ind w:left="101" w:hanging="180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34B0A108">
      <w:start w:val="1"/>
      <w:numFmt w:val="decimal"/>
      <w:lvlText w:val="%2-"/>
      <w:lvlJc w:val="left"/>
      <w:pPr>
        <w:ind w:left="809" w:hanging="360"/>
      </w:pPr>
      <w:rPr>
        <w:rFonts w:ascii="Arial" w:eastAsia="Arial" w:hAnsi="Arial" w:cs="Arial" w:hint="default"/>
        <w:w w:val="90"/>
        <w:sz w:val="22"/>
        <w:szCs w:val="22"/>
      </w:rPr>
    </w:lvl>
    <w:lvl w:ilvl="2" w:tplc="546897BE"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C9E87064">
      <w:numFmt w:val="bullet"/>
      <w:lvlText w:val="•"/>
      <w:lvlJc w:val="left"/>
      <w:pPr>
        <w:ind w:left="2539" w:hanging="360"/>
      </w:pPr>
      <w:rPr>
        <w:rFonts w:hint="default"/>
      </w:rPr>
    </w:lvl>
    <w:lvl w:ilvl="4" w:tplc="15D283E6"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A16EAAAC">
      <w:numFmt w:val="bullet"/>
      <w:lvlText w:val="•"/>
      <w:lvlJc w:val="left"/>
      <w:pPr>
        <w:ind w:left="4278" w:hanging="360"/>
      </w:pPr>
      <w:rPr>
        <w:rFonts w:hint="default"/>
      </w:rPr>
    </w:lvl>
    <w:lvl w:ilvl="6" w:tplc="F918D1A4">
      <w:numFmt w:val="bullet"/>
      <w:lvlText w:val="•"/>
      <w:lvlJc w:val="left"/>
      <w:pPr>
        <w:ind w:left="5148" w:hanging="360"/>
      </w:pPr>
      <w:rPr>
        <w:rFonts w:hint="default"/>
      </w:rPr>
    </w:lvl>
    <w:lvl w:ilvl="7" w:tplc="1BD63148">
      <w:numFmt w:val="bullet"/>
      <w:lvlText w:val="•"/>
      <w:lvlJc w:val="left"/>
      <w:pPr>
        <w:ind w:left="6017" w:hanging="360"/>
      </w:pPr>
      <w:rPr>
        <w:rFonts w:hint="default"/>
      </w:rPr>
    </w:lvl>
    <w:lvl w:ilvl="8" w:tplc="E6A0298C">
      <w:numFmt w:val="bullet"/>
      <w:lvlText w:val="•"/>
      <w:lvlJc w:val="left"/>
      <w:pPr>
        <w:ind w:left="6887" w:hanging="360"/>
      </w:pPr>
      <w:rPr>
        <w:rFonts w:hint="default"/>
      </w:rPr>
    </w:lvl>
  </w:abstractNum>
  <w:abstractNum w:abstractNumId="7" w15:restartNumberingAfterBreak="0">
    <w:nsid w:val="57743C13"/>
    <w:multiLevelType w:val="hybridMultilevel"/>
    <w:tmpl w:val="A91AE5AA"/>
    <w:lvl w:ilvl="0" w:tplc="C9EE62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922AB"/>
    <w:multiLevelType w:val="hybridMultilevel"/>
    <w:tmpl w:val="7FF09B28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036B"/>
    <w:multiLevelType w:val="hybridMultilevel"/>
    <w:tmpl w:val="2FB0C07E"/>
    <w:lvl w:ilvl="0" w:tplc="1206B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30EDF"/>
    <w:multiLevelType w:val="hybridMultilevel"/>
    <w:tmpl w:val="E7DEE40E"/>
    <w:lvl w:ilvl="0" w:tplc="8E2E26F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DF175B"/>
    <w:multiLevelType w:val="hybridMultilevel"/>
    <w:tmpl w:val="84E27822"/>
    <w:lvl w:ilvl="0" w:tplc="139A3B94">
      <w:start w:val="3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14008424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035407C0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CE02C4E6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3A5A167E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3525000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91AAAE7C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539CFBD0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ED9C1AA6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num w:numId="1" w16cid:durableId="1094282727">
    <w:abstractNumId w:val="4"/>
  </w:num>
  <w:num w:numId="2" w16cid:durableId="111217747">
    <w:abstractNumId w:val="11"/>
  </w:num>
  <w:num w:numId="3" w16cid:durableId="2823316">
    <w:abstractNumId w:val="0"/>
  </w:num>
  <w:num w:numId="4" w16cid:durableId="1884977727">
    <w:abstractNumId w:val="1"/>
  </w:num>
  <w:num w:numId="5" w16cid:durableId="553545947">
    <w:abstractNumId w:val="7"/>
  </w:num>
  <w:num w:numId="6" w16cid:durableId="223954089">
    <w:abstractNumId w:val="6"/>
  </w:num>
  <w:num w:numId="7" w16cid:durableId="1094788772">
    <w:abstractNumId w:val="9"/>
  </w:num>
  <w:num w:numId="8" w16cid:durableId="1955552703">
    <w:abstractNumId w:val="5"/>
  </w:num>
  <w:num w:numId="9" w16cid:durableId="1342128544">
    <w:abstractNumId w:val="3"/>
  </w:num>
  <w:num w:numId="10" w16cid:durableId="1579293181">
    <w:abstractNumId w:val="2"/>
  </w:num>
  <w:num w:numId="11" w16cid:durableId="1387028237">
    <w:abstractNumId w:val="8"/>
  </w:num>
  <w:num w:numId="12" w16cid:durableId="1787188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EB"/>
    <w:rsid w:val="00027EE4"/>
    <w:rsid w:val="000555E1"/>
    <w:rsid w:val="000C6E71"/>
    <w:rsid w:val="001724CA"/>
    <w:rsid w:val="001F5C4C"/>
    <w:rsid w:val="002356C5"/>
    <w:rsid w:val="002655A3"/>
    <w:rsid w:val="002A3976"/>
    <w:rsid w:val="002F18BF"/>
    <w:rsid w:val="00300889"/>
    <w:rsid w:val="00381303"/>
    <w:rsid w:val="00406E9B"/>
    <w:rsid w:val="00497A5E"/>
    <w:rsid w:val="004A22AD"/>
    <w:rsid w:val="004F08C4"/>
    <w:rsid w:val="0055185F"/>
    <w:rsid w:val="007506A5"/>
    <w:rsid w:val="007667F2"/>
    <w:rsid w:val="007923B9"/>
    <w:rsid w:val="007D0520"/>
    <w:rsid w:val="007D3D1D"/>
    <w:rsid w:val="007D7D95"/>
    <w:rsid w:val="007F17F1"/>
    <w:rsid w:val="00805955"/>
    <w:rsid w:val="0082380D"/>
    <w:rsid w:val="00854E4B"/>
    <w:rsid w:val="00870CB7"/>
    <w:rsid w:val="008A1538"/>
    <w:rsid w:val="008B0CA7"/>
    <w:rsid w:val="008D0F29"/>
    <w:rsid w:val="008D3C36"/>
    <w:rsid w:val="00975F66"/>
    <w:rsid w:val="009B6970"/>
    <w:rsid w:val="009E6F54"/>
    <w:rsid w:val="00A160CC"/>
    <w:rsid w:val="00A21F85"/>
    <w:rsid w:val="00A43F9B"/>
    <w:rsid w:val="00AA3B2B"/>
    <w:rsid w:val="00AB53CD"/>
    <w:rsid w:val="00AF1E82"/>
    <w:rsid w:val="00B93722"/>
    <w:rsid w:val="00BF0F72"/>
    <w:rsid w:val="00C503EB"/>
    <w:rsid w:val="00CF371E"/>
    <w:rsid w:val="00D20FEB"/>
    <w:rsid w:val="00DB408F"/>
    <w:rsid w:val="00E37B36"/>
    <w:rsid w:val="00E91F27"/>
    <w:rsid w:val="00EA713D"/>
    <w:rsid w:val="00EA7221"/>
    <w:rsid w:val="00EC56D9"/>
    <w:rsid w:val="00F27230"/>
    <w:rsid w:val="00F37AF1"/>
    <w:rsid w:val="00F945D3"/>
    <w:rsid w:val="00FA6DFB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792"/>
  <w15:docId w15:val="{D527CBC0-145E-6840-917C-9AAB19BD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1F8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20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0F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D20FEB"/>
    <w:pPr>
      <w:widowControl w:val="0"/>
      <w:autoSpaceDE w:val="0"/>
      <w:autoSpaceDN w:val="0"/>
      <w:spacing w:before="2"/>
      <w:ind w:left="523" w:hanging="361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20F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AB53C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B53C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AB53C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B53C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53C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53C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E37B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pt/url?sa=i&amp;rct=j&amp;q=&amp;esrc=s&amp;source=images&amp;cd=&amp;cad=rja&amp;uact=8&amp;ved=0CAcQjRw&amp;url=http://www.fc.ul.pt/pt/pagina/152/manual-de-normas-gr%C3%A1ficas-da-identidade-visual-da-marca-ci%C3%AAncias-ulisboa&amp;ei=5N4aVYFbxvFS0L-DeA&amp;bvm=bv.89381419,d.d24&amp;psig=AFQjCNF8beYJIzEfS_rKui6-qy3A1HVqNA&amp;ust=142791075052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Susana Maria Traquete Serrazina</cp:lastModifiedBy>
  <cp:revision>2</cp:revision>
  <dcterms:created xsi:type="dcterms:W3CDTF">2023-11-13T13:47:00Z</dcterms:created>
  <dcterms:modified xsi:type="dcterms:W3CDTF">2023-11-13T13:47:00Z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2018-10-30T00:00:00Z</vt:filetime>
  </property>
</Properties>
</file>